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56" w:rsidRDefault="00E86A8A" w:rsidP="00B55F37">
      <w:pPr>
        <w:jc w:val="right"/>
        <w:rPr>
          <w:b/>
          <w:color w:val="000000"/>
        </w:rPr>
      </w:pPr>
      <w:r w:rsidRPr="00E86A8A">
        <w:rPr>
          <w:rFonts w:asciiTheme="minorHAnsi" w:hAnsiTheme="minorHAnsi" w:cs="Arial"/>
        </w:rPr>
        <w:tab/>
      </w:r>
      <w:r w:rsidR="00111256">
        <w:tab/>
      </w:r>
    </w:p>
    <w:p w:rsidR="006567A2" w:rsidRDefault="006567A2" w:rsidP="006567A2">
      <w:pPr>
        <w:pBdr>
          <w:top w:val="single" w:sz="4" w:space="1" w:color="auto"/>
          <w:left w:val="single" w:sz="4" w:space="4" w:color="auto"/>
          <w:bottom w:val="single" w:sz="4" w:space="1" w:color="auto"/>
          <w:right w:val="single" w:sz="4" w:space="4" w:color="auto"/>
        </w:pBdr>
        <w:jc w:val="center"/>
        <w:rPr>
          <w:b/>
          <w:color w:val="000000"/>
        </w:rPr>
      </w:pPr>
      <w:r>
        <w:rPr>
          <w:b/>
          <w:color w:val="000000"/>
        </w:rPr>
        <w:t>Del 27 de mayo al 5 de junio - Tucumán</w:t>
      </w:r>
    </w:p>
    <w:p w:rsidR="006567A2" w:rsidRPr="006567A2" w:rsidRDefault="006567A2" w:rsidP="006567A2">
      <w:pPr>
        <w:pBdr>
          <w:top w:val="single" w:sz="4" w:space="1" w:color="auto"/>
          <w:left w:val="single" w:sz="4" w:space="4" w:color="auto"/>
          <w:bottom w:val="single" w:sz="4" w:space="1" w:color="auto"/>
          <w:right w:val="single" w:sz="4" w:space="4" w:color="auto"/>
        </w:pBdr>
        <w:jc w:val="center"/>
        <w:rPr>
          <w:b/>
          <w:color w:val="000000"/>
        </w:rPr>
      </w:pPr>
    </w:p>
    <w:p w:rsidR="00111256" w:rsidRDefault="00111256" w:rsidP="006567A2">
      <w:pPr>
        <w:pBdr>
          <w:top w:val="single" w:sz="4" w:space="1" w:color="auto"/>
          <w:left w:val="single" w:sz="4" w:space="4" w:color="auto"/>
          <w:bottom w:val="single" w:sz="4" w:space="1" w:color="auto"/>
          <w:right w:val="single" w:sz="4" w:space="4" w:color="auto"/>
        </w:pBdr>
        <w:jc w:val="center"/>
        <w:rPr>
          <w:b/>
          <w:color w:val="000000"/>
          <w:sz w:val="32"/>
          <w:szCs w:val="32"/>
        </w:rPr>
      </w:pPr>
      <w:r w:rsidRPr="006567A2">
        <w:rPr>
          <w:b/>
          <w:color w:val="000000"/>
          <w:sz w:val="32"/>
          <w:szCs w:val="32"/>
        </w:rPr>
        <w:t>31 FIESTA NACIONAL DEL TEATRO</w:t>
      </w:r>
    </w:p>
    <w:p w:rsidR="00B55F37" w:rsidRPr="006567A2" w:rsidRDefault="00B55F37" w:rsidP="006567A2">
      <w:pPr>
        <w:pBdr>
          <w:top w:val="single" w:sz="4" w:space="1" w:color="auto"/>
          <w:left w:val="single" w:sz="4" w:space="4" w:color="auto"/>
          <w:bottom w:val="single" w:sz="4" w:space="1" w:color="auto"/>
          <w:right w:val="single" w:sz="4" w:space="4" w:color="auto"/>
        </w:pBdr>
        <w:jc w:val="center"/>
        <w:rPr>
          <w:b/>
          <w:color w:val="000000"/>
          <w:sz w:val="32"/>
          <w:szCs w:val="32"/>
        </w:rPr>
      </w:pPr>
      <w:r>
        <w:rPr>
          <w:b/>
          <w:color w:val="000000"/>
          <w:sz w:val="32"/>
          <w:szCs w:val="32"/>
        </w:rPr>
        <w:t>Programación para toda la familia</w:t>
      </w:r>
    </w:p>
    <w:p w:rsidR="006567A2" w:rsidRPr="006567A2" w:rsidRDefault="006567A2" w:rsidP="006567A2">
      <w:pPr>
        <w:pBdr>
          <w:top w:val="single" w:sz="4" w:space="1" w:color="auto"/>
          <w:left w:val="single" w:sz="4" w:space="4" w:color="auto"/>
          <w:bottom w:val="single" w:sz="4" w:space="1" w:color="auto"/>
          <w:right w:val="single" w:sz="4" w:space="4" w:color="auto"/>
        </w:pBdr>
        <w:jc w:val="center"/>
        <w:rPr>
          <w:b/>
          <w:color w:val="000000"/>
          <w:sz w:val="12"/>
          <w:szCs w:val="12"/>
        </w:rPr>
      </w:pPr>
    </w:p>
    <w:p w:rsidR="00111256" w:rsidRPr="003C2F88" w:rsidRDefault="00111256" w:rsidP="006567A2">
      <w:pPr>
        <w:pBdr>
          <w:top w:val="single" w:sz="4" w:space="1" w:color="auto"/>
          <w:left w:val="single" w:sz="4" w:space="4" w:color="auto"/>
          <w:bottom w:val="single" w:sz="4" w:space="1" w:color="auto"/>
          <w:right w:val="single" w:sz="4" w:space="4" w:color="auto"/>
        </w:pBdr>
        <w:jc w:val="center"/>
        <w:rPr>
          <w:b/>
          <w:color w:val="000000"/>
        </w:rPr>
      </w:pPr>
      <w:r>
        <w:rPr>
          <w:b/>
          <w:color w:val="000000"/>
        </w:rPr>
        <w:t xml:space="preserve">Organizado por el Instituto Nacional </w:t>
      </w:r>
      <w:r w:rsidR="006567A2">
        <w:rPr>
          <w:b/>
          <w:color w:val="000000"/>
        </w:rPr>
        <w:t>del Teatro</w:t>
      </w:r>
    </w:p>
    <w:p w:rsidR="00111256" w:rsidRPr="003C2F88" w:rsidRDefault="00111256" w:rsidP="00111256">
      <w:pPr>
        <w:jc w:val="both"/>
        <w:rPr>
          <w:b/>
          <w:color w:val="000000"/>
        </w:rPr>
      </w:pPr>
    </w:p>
    <w:p w:rsidR="00B55F37" w:rsidRDefault="00B55F37" w:rsidP="00B55F37">
      <w:pPr>
        <w:pStyle w:val="normal0"/>
        <w:spacing w:line="276" w:lineRule="auto"/>
        <w:jc w:val="both"/>
      </w:pPr>
      <w:r>
        <w:rPr>
          <w:b/>
        </w:rPr>
        <w:t>BUENOS AIRES</w:t>
      </w:r>
    </w:p>
    <w:p w:rsidR="00B55F37" w:rsidRDefault="00B55F37" w:rsidP="00B55F37">
      <w:pPr>
        <w:pStyle w:val="normal0"/>
        <w:spacing w:line="276" w:lineRule="auto"/>
        <w:jc w:val="both"/>
      </w:pPr>
      <w:r>
        <w:rPr>
          <w:b/>
        </w:rPr>
        <w:t>LA VUELTA AL MUNDO EN 80 DÍAS</w:t>
      </w:r>
    </w:p>
    <w:p w:rsidR="00B55F37" w:rsidRDefault="00B55F37" w:rsidP="00B55F37">
      <w:pPr>
        <w:pStyle w:val="normal0"/>
        <w:spacing w:line="276" w:lineRule="auto"/>
        <w:jc w:val="both"/>
      </w:pPr>
      <w:r>
        <w:t>Lunes 30 de Mayo, 18 hs. y 19.30 hs. Duración: 40’</w:t>
      </w:r>
    </w:p>
    <w:p w:rsidR="00B55F37" w:rsidRDefault="00B55F37" w:rsidP="00B55F37">
      <w:pPr>
        <w:pStyle w:val="normal0"/>
        <w:spacing w:line="276" w:lineRule="auto"/>
        <w:jc w:val="both"/>
      </w:pPr>
      <w:r>
        <w:t>El Árbol de Galeano</w:t>
      </w:r>
    </w:p>
    <w:p w:rsidR="00B55F37" w:rsidRDefault="00B55F37" w:rsidP="00B55F37">
      <w:pPr>
        <w:pStyle w:val="normal0"/>
        <w:spacing w:line="276" w:lineRule="auto"/>
        <w:jc w:val="both"/>
      </w:pPr>
      <w:r>
        <w:t>Público: A partir de los 6 años</w:t>
      </w:r>
    </w:p>
    <w:p w:rsidR="00B55F37" w:rsidRDefault="00B55F37" w:rsidP="00B55F37">
      <w:pPr>
        <w:pStyle w:val="normal0"/>
        <w:spacing w:line="276" w:lineRule="auto"/>
        <w:jc w:val="both"/>
      </w:pPr>
    </w:p>
    <w:p w:rsidR="00B55F37" w:rsidRPr="00627A7A" w:rsidRDefault="00B55F37" w:rsidP="00B55F37">
      <w:pPr>
        <w:pStyle w:val="normal0"/>
        <w:spacing w:line="276" w:lineRule="auto"/>
        <w:jc w:val="both"/>
      </w:pPr>
      <w:r w:rsidRPr="00627A7A">
        <w:t>Grupo: Compañía de Teatro de Fernán Cardama</w:t>
      </w:r>
    </w:p>
    <w:p w:rsidR="00B55F37" w:rsidRDefault="00B55F37" w:rsidP="00B55F37">
      <w:pPr>
        <w:pStyle w:val="normal0"/>
        <w:spacing w:line="276" w:lineRule="auto"/>
        <w:jc w:val="both"/>
      </w:pPr>
      <w:r>
        <w:t>Dirección: Claudio Hochman</w:t>
      </w:r>
    </w:p>
    <w:p w:rsidR="00B55F37" w:rsidRDefault="00B55F37" w:rsidP="00B55F37">
      <w:pPr>
        <w:pStyle w:val="normal0"/>
        <w:spacing w:line="276" w:lineRule="auto"/>
        <w:jc w:val="both"/>
      </w:pPr>
      <w:r>
        <w:t>Elenco: Fernán Cardama</w:t>
      </w:r>
    </w:p>
    <w:p w:rsidR="00B55F37" w:rsidRDefault="00B55F37" w:rsidP="00B55F37">
      <w:pPr>
        <w:pStyle w:val="normal0"/>
        <w:spacing w:line="276" w:lineRule="auto"/>
        <w:jc w:val="both"/>
      </w:pPr>
      <w:r>
        <w:t>Escenografía: Ricardo Vergne</w:t>
      </w:r>
    </w:p>
    <w:p w:rsidR="00B55F37" w:rsidRDefault="00B55F37" w:rsidP="00B55F37">
      <w:pPr>
        <w:pStyle w:val="normal0"/>
        <w:spacing w:line="276" w:lineRule="auto"/>
        <w:jc w:val="both"/>
      </w:pPr>
      <w:r>
        <w:t>Iluminación: David Romero Serrano</w:t>
      </w:r>
    </w:p>
    <w:p w:rsidR="00B55F37" w:rsidRDefault="00B55F37" w:rsidP="00B55F37">
      <w:pPr>
        <w:pStyle w:val="normal0"/>
        <w:spacing w:line="276" w:lineRule="auto"/>
        <w:jc w:val="both"/>
      </w:pPr>
      <w:r>
        <w:t>Texto: Julio Verne</w:t>
      </w:r>
    </w:p>
    <w:p w:rsidR="00B55F37" w:rsidRDefault="00B55F37" w:rsidP="00B55F37">
      <w:pPr>
        <w:pStyle w:val="normal0"/>
        <w:spacing w:line="276" w:lineRule="auto"/>
        <w:jc w:val="both"/>
      </w:pPr>
      <w:r>
        <w:t>Adaptación: Claudio Hochman y Fernán Cardama</w:t>
      </w:r>
    </w:p>
    <w:p w:rsidR="00B55F37" w:rsidRDefault="00B55F37" w:rsidP="00B55F37">
      <w:pPr>
        <w:pStyle w:val="normal0"/>
        <w:spacing w:line="276" w:lineRule="auto"/>
        <w:jc w:val="both"/>
      </w:pPr>
      <w:r>
        <w:t>Diseño: Federico Barquero Mesa</w:t>
      </w:r>
    </w:p>
    <w:p w:rsidR="00B55F37" w:rsidRDefault="00B55F37" w:rsidP="00B55F37">
      <w:pPr>
        <w:pStyle w:val="normal0"/>
        <w:spacing w:line="276" w:lineRule="auto"/>
        <w:jc w:val="both"/>
      </w:pPr>
      <w:r>
        <w:t>Video: Marcos Julián Producciones</w:t>
      </w:r>
    </w:p>
    <w:p w:rsidR="00B55F37" w:rsidRDefault="00B55F37" w:rsidP="00B55F37">
      <w:pPr>
        <w:pStyle w:val="normal0"/>
        <w:spacing w:line="276" w:lineRule="auto"/>
        <w:jc w:val="both"/>
      </w:pPr>
      <w:r>
        <w:t>Fotos: PPH</w:t>
      </w:r>
    </w:p>
    <w:p w:rsidR="00B55F37" w:rsidRDefault="00B55F37" w:rsidP="00B55F37">
      <w:pPr>
        <w:pStyle w:val="normal0"/>
        <w:spacing w:line="276" w:lineRule="auto"/>
        <w:jc w:val="both"/>
      </w:pPr>
      <w:r>
        <w:t>Gestión y Distribución: Luciana Reynal Machado</w:t>
      </w:r>
    </w:p>
    <w:p w:rsidR="00B55F37" w:rsidRDefault="00B55F37" w:rsidP="00B55F37">
      <w:pPr>
        <w:pStyle w:val="normal0"/>
        <w:spacing w:line="276" w:lineRule="auto"/>
        <w:jc w:val="both"/>
      </w:pPr>
      <w:r>
        <w:t>Web: Laura Chuburu</w:t>
      </w:r>
    </w:p>
    <w:p w:rsidR="00B55F37" w:rsidRDefault="00B55F37" w:rsidP="00B55F37">
      <w:pPr>
        <w:pStyle w:val="normal0"/>
        <w:spacing w:line="276" w:lineRule="auto"/>
        <w:jc w:val="both"/>
      </w:pPr>
      <w:r>
        <w:t>Idea y Producción: Fernán Cardama</w:t>
      </w:r>
    </w:p>
    <w:p w:rsidR="00B55F37" w:rsidRDefault="00B55F37" w:rsidP="00B55F37">
      <w:pPr>
        <w:pStyle w:val="normal0"/>
        <w:spacing w:line="276" w:lineRule="auto"/>
        <w:jc w:val="both"/>
      </w:pPr>
      <w:r>
        <w:t>Asesoramiento general: Luciana Reynal Machado</w:t>
      </w:r>
    </w:p>
    <w:p w:rsidR="00B55F37" w:rsidRDefault="00B55F37" w:rsidP="00B55F37">
      <w:pPr>
        <w:pStyle w:val="normal0"/>
        <w:spacing w:line="276" w:lineRule="auto"/>
        <w:jc w:val="both"/>
      </w:pPr>
    </w:p>
    <w:p w:rsidR="00B55F37" w:rsidRDefault="00B55F37" w:rsidP="00B55F37">
      <w:pPr>
        <w:pStyle w:val="normal0"/>
        <w:spacing w:line="276" w:lineRule="auto"/>
        <w:jc w:val="both"/>
      </w:pPr>
      <w:r>
        <w:rPr>
          <w:b/>
        </w:rPr>
        <w:t>Sobre el Grupo</w:t>
      </w:r>
    </w:p>
    <w:p w:rsidR="00B55F37" w:rsidRDefault="00B55F37" w:rsidP="00B55F37">
      <w:pPr>
        <w:pStyle w:val="normal0"/>
        <w:spacing w:line="276" w:lineRule="auto"/>
        <w:jc w:val="both"/>
      </w:pPr>
      <w:r>
        <w:t>Fernán Cardama es el fundador y director de la compañía que desde 2003 lleva su nombre. Desarrolla tareas de gestión y  producción, como de puesta en escena, escritura teatral y actuación. Es actor, director, pedagogo teatral, director artístico y asesor en festivales internacionales de títeres. Egresado del Conservatorio de teatro de Buenos Aires, realizó estudios de clown con Raquel Sokolowizs, Daniel Casablanca, Serge Poncelet y Gabriel Chamé. Estudió Teatro de objetos con Phillipe Genty. Sus espectáculos</w:t>
      </w:r>
      <w:r>
        <w:rPr>
          <w:i/>
        </w:rPr>
        <w:t xml:space="preserve"> </w:t>
      </w:r>
      <w:r>
        <w:t>han recibido numerosos reconocimientos en Estados Unidos y Europa.</w:t>
      </w:r>
    </w:p>
    <w:p w:rsidR="00B55F37" w:rsidRDefault="00B55F37" w:rsidP="00B55F37">
      <w:pPr>
        <w:pStyle w:val="normal0"/>
        <w:spacing w:after="120" w:line="276" w:lineRule="auto"/>
        <w:jc w:val="both"/>
      </w:pPr>
    </w:p>
    <w:p w:rsidR="00B55F37" w:rsidRDefault="00B55F37" w:rsidP="00B55F37">
      <w:pPr>
        <w:pStyle w:val="normal0"/>
        <w:spacing w:line="276" w:lineRule="auto"/>
        <w:jc w:val="both"/>
      </w:pPr>
      <w:r>
        <w:rPr>
          <w:b/>
        </w:rPr>
        <w:lastRenderedPageBreak/>
        <w:t>Sinopsis</w:t>
      </w:r>
    </w:p>
    <w:p w:rsidR="00B55F37" w:rsidRDefault="00B55F37" w:rsidP="00B55F37">
      <w:pPr>
        <w:pStyle w:val="normal0"/>
        <w:spacing w:line="276" w:lineRule="auto"/>
        <w:jc w:val="both"/>
      </w:pPr>
      <w:r>
        <w:rPr>
          <w:i/>
        </w:rPr>
        <w:t>La vuelta al mundo en 80 días,</w:t>
      </w:r>
      <w:r>
        <w:t xml:space="preserve"> es uno de los  clásicos más importantes de la literatura infantil. ¿Es posible contarla en 43 minutos y 55 segundos? Passpartout —el mayordomo del señor Phileas Fogg— cuenta, para hacerlo, con una colección de juguetes antiguos. Tiene sólo ese tiempo —ni un minuto más, ni uno menos—  para contarnos la aventura que acaban de vivir (shhh… antes de que su jefe se despierte de la siesta). ¿Logrará hacerlo?</w:t>
      </w:r>
    </w:p>
    <w:p w:rsidR="00B55F37" w:rsidRDefault="00B55F37" w:rsidP="00B55F37">
      <w:pPr>
        <w:pStyle w:val="normal0"/>
        <w:spacing w:line="276" w:lineRule="auto"/>
        <w:jc w:val="both"/>
        <w:rPr>
          <w:b/>
        </w:rPr>
      </w:pPr>
    </w:p>
    <w:p w:rsidR="00B55F37" w:rsidRDefault="00B55F37" w:rsidP="00B55F37">
      <w:pPr>
        <w:pStyle w:val="normal0"/>
        <w:spacing w:line="276" w:lineRule="auto"/>
        <w:jc w:val="both"/>
      </w:pPr>
      <w:r>
        <w:rPr>
          <w:b/>
        </w:rPr>
        <w:t>CÓRDOBA</w:t>
      </w:r>
    </w:p>
    <w:p w:rsidR="00B55F37" w:rsidRPr="00627A7A" w:rsidRDefault="00B55F37" w:rsidP="00B55F37">
      <w:pPr>
        <w:pStyle w:val="normal0"/>
        <w:spacing w:line="276" w:lineRule="auto"/>
        <w:jc w:val="both"/>
        <w:rPr>
          <w:b/>
        </w:rPr>
      </w:pPr>
      <w:r>
        <w:rPr>
          <w:b/>
        </w:rPr>
        <w:t>NAZARIO, EL GURÍ DEL MONTE</w:t>
      </w:r>
    </w:p>
    <w:p w:rsidR="00B55F37" w:rsidRDefault="00B55F37" w:rsidP="00B55F37">
      <w:pPr>
        <w:pStyle w:val="normal0"/>
        <w:spacing w:line="276" w:lineRule="auto"/>
        <w:jc w:val="both"/>
      </w:pPr>
      <w:r>
        <w:t>Sábado 4 de Junio, 18 hs. Duración: 50’</w:t>
      </w:r>
    </w:p>
    <w:p w:rsidR="00B55F37" w:rsidRDefault="00B55F37" w:rsidP="00B55F37">
      <w:pPr>
        <w:pStyle w:val="normal0"/>
        <w:spacing w:line="276" w:lineRule="auto"/>
        <w:jc w:val="both"/>
      </w:pPr>
      <w:r>
        <w:t>Teatro Orestes Caviglia</w:t>
      </w:r>
    </w:p>
    <w:p w:rsidR="00B55F37" w:rsidRDefault="00B55F37" w:rsidP="00B55F37">
      <w:pPr>
        <w:pStyle w:val="normal0"/>
        <w:spacing w:line="276" w:lineRule="auto"/>
        <w:jc w:val="both"/>
      </w:pPr>
      <w:r>
        <w:t>Para toda la familia</w:t>
      </w:r>
    </w:p>
    <w:p w:rsidR="00B55F37" w:rsidRDefault="00B55F37" w:rsidP="00B55F37">
      <w:pPr>
        <w:pStyle w:val="normal0"/>
        <w:spacing w:line="276" w:lineRule="auto"/>
        <w:jc w:val="both"/>
      </w:pPr>
    </w:p>
    <w:p w:rsidR="00B55F37" w:rsidRPr="00627A7A" w:rsidRDefault="00B55F37" w:rsidP="00B55F37">
      <w:pPr>
        <w:pStyle w:val="normal0"/>
        <w:spacing w:line="276" w:lineRule="auto"/>
        <w:jc w:val="both"/>
      </w:pPr>
      <w:r w:rsidRPr="00627A7A">
        <w:t>Grupo: Pie Plano</w:t>
      </w:r>
    </w:p>
    <w:p w:rsidR="00B55F37" w:rsidRDefault="00B55F37" w:rsidP="00B55F37">
      <w:pPr>
        <w:pStyle w:val="normal0"/>
        <w:spacing w:line="276" w:lineRule="auto"/>
        <w:jc w:val="both"/>
      </w:pPr>
      <w:r>
        <w:t xml:space="preserve">Dirección: María Laura Gallo </w:t>
      </w:r>
    </w:p>
    <w:p w:rsidR="00B55F37" w:rsidRDefault="00B55F37" w:rsidP="00B55F37">
      <w:pPr>
        <w:pStyle w:val="normal0"/>
        <w:spacing w:line="276" w:lineRule="auto"/>
        <w:jc w:val="both"/>
      </w:pPr>
      <w:r>
        <w:t xml:space="preserve">Elenco: Roberto Santiago Delgado, Ana Lucia Molina, Sofía Piñero Gallo. </w:t>
      </w:r>
    </w:p>
    <w:p w:rsidR="00B55F37" w:rsidRDefault="00B55F37" w:rsidP="00B55F37">
      <w:pPr>
        <w:pStyle w:val="normal0"/>
        <w:spacing w:line="276" w:lineRule="auto"/>
        <w:jc w:val="both"/>
      </w:pPr>
      <w:r>
        <w:t>Escenografía: Matías Unsain</w:t>
      </w:r>
    </w:p>
    <w:p w:rsidR="00B55F37" w:rsidRDefault="00B55F37" w:rsidP="00B55F37">
      <w:pPr>
        <w:pStyle w:val="normal0"/>
        <w:spacing w:line="276" w:lineRule="auto"/>
        <w:jc w:val="both"/>
      </w:pPr>
      <w:r>
        <w:t>Iluminación: Santiago San Paulo</w:t>
      </w:r>
    </w:p>
    <w:p w:rsidR="00B55F37" w:rsidRDefault="00B55F37" w:rsidP="00B55F37">
      <w:pPr>
        <w:pStyle w:val="normal0"/>
        <w:spacing w:line="276" w:lineRule="auto"/>
        <w:jc w:val="both"/>
      </w:pPr>
      <w:r>
        <w:t>Música: Cruz Zorrilla</w:t>
      </w:r>
    </w:p>
    <w:p w:rsidR="00B55F37" w:rsidRDefault="00B55F37" w:rsidP="00B55F37">
      <w:pPr>
        <w:pStyle w:val="normal0"/>
        <w:spacing w:line="276" w:lineRule="auto"/>
        <w:jc w:val="both"/>
      </w:pPr>
      <w:r>
        <w:t>Músicos invitados: Carolina Pérez, Marcos Bueno</w:t>
      </w:r>
    </w:p>
    <w:p w:rsidR="00B55F37" w:rsidRDefault="00B55F37" w:rsidP="00B55F37">
      <w:pPr>
        <w:pStyle w:val="normal0"/>
        <w:spacing w:line="276" w:lineRule="auto"/>
        <w:jc w:val="both"/>
      </w:pPr>
      <w:r>
        <w:t>Diseño y realización de vestuario: Telma Cataldi</w:t>
      </w:r>
    </w:p>
    <w:p w:rsidR="00B55F37" w:rsidRDefault="00B55F37" w:rsidP="00B55F37">
      <w:pPr>
        <w:pStyle w:val="normal0"/>
        <w:spacing w:line="276" w:lineRule="auto"/>
        <w:jc w:val="both"/>
      </w:pPr>
      <w:r>
        <w:t>Diseño y realización de máscaras: Laura Demarco</w:t>
      </w:r>
    </w:p>
    <w:p w:rsidR="00B55F37" w:rsidRDefault="00B55F37" w:rsidP="00B55F37">
      <w:pPr>
        <w:pStyle w:val="normal0"/>
        <w:spacing w:line="276" w:lineRule="auto"/>
        <w:jc w:val="both"/>
      </w:pPr>
      <w:r>
        <w:t>Diseño y realización de títeres: Aníbal Arce</w:t>
      </w:r>
    </w:p>
    <w:p w:rsidR="00B55F37" w:rsidRDefault="00B55F37" w:rsidP="00B55F37">
      <w:pPr>
        <w:pStyle w:val="normal0"/>
        <w:spacing w:line="276" w:lineRule="auto"/>
        <w:jc w:val="both"/>
      </w:pPr>
      <w:r>
        <w:t>Diseño gráfico: Marcos Peñéñory</w:t>
      </w:r>
    </w:p>
    <w:p w:rsidR="00B55F37" w:rsidRDefault="00B55F37" w:rsidP="00B55F37">
      <w:pPr>
        <w:pStyle w:val="normal0"/>
        <w:spacing w:line="276" w:lineRule="auto"/>
        <w:jc w:val="both"/>
      </w:pPr>
      <w:r>
        <w:t>Asistencia coreográfica: Rocío Gozalvez</w:t>
      </w:r>
    </w:p>
    <w:p w:rsidR="00B55F37" w:rsidRDefault="00B55F37" w:rsidP="00B55F37">
      <w:pPr>
        <w:pStyle w:val="normal0"/>
        <w:spacing w:line="276" w:lineRule="auto"/>
        <w:jc w:val="both"/>
      </w:pPr>
      <w:r>
        <w:t>Texto: María Laura Gallo</w:t>
      </w:r>
    </w:p>
    <w:p w:rsidR="00B55F37" w:rsidRDefault="00B55F37" w:rsidP="00B55F37">
      <w:pPr>
        <w:pStyle w:val="normal0"/>
        <w:spacing w:line="276" w:lineRule="auto"/>
        <w:jc w:val="both"/>
      </w:pPr>
    </w:p>
    <w:p w:rsidR="00B55F37" w:rsidRDefault="00B55F37" w:rsidP="00B55F37">
      <w:pPr>
        <w:pStyle w:val="normal0"/>
        <w:spacing w:line="276" w:lineRule="auto"/>
        <w:jc w:val="both"/>
      </w:pPr>
      <w:r>
        <w:rPr>
          <w:b/>
        </w:rPr>
        <w:t>Sobre el Grupo</w:t>
      </w:r>
    </w:p>
    <w:p w:rsidR="00B55F37" w:rsidRDefault="00B55F37" w:rsidP="00B55F37">
      <w:pPr>
        <w:pStyle w:val="normal0"/>
        <w:spacing w:line="276" w:lineRule="auto"/>
        <w:jc w:val="both"/>
      </w:pPr>
      <w:r>
        <w:t xml:space="preserve">Está integrado por cuatro bailarines nacidos en el norte, centro y sur de Argentina, Latinoamérica. En el año 2008 llegan a Córdoba, ciudad natal de Sofía Piñero Gallo, Ana Lucía Molina, desde La Rioja, Roberto Delgado, desde Chubut, y Rocío Gozalvez, del interior de Córdoba, a estudiar en la Escuela Integral de Teatro Roberto Arlt. Allí comienza un camino que va enlazando a estos artistas por diversas experiencias escénicas y performáticas, eventos interdisciplinarios y espectáculos, siempre utilizando el lenguaje corporal, el de la danza, como herramienta sociopolítica, comunicacional y estética.  </w:t>
      </w:r>
    </w:p>
    <w:p w:rsidR="00B55F37" w:rsidRDefault="00B55F37" w:rsidP="00B55F37">
      <w:pPr>
        <w:pStyle w:val="normal0"/>
        <w:spacing w:line="276" w:lineRule="auto"/>
        <w:jc w:val="both"/>
      </w:pPr>
    </w:p>
    <w:p w:rsidR="00B55F37" w:rsidRDefault="00B55F37" w:rsidP="00B55F37">
      <w:pPr>
        <w:pStyle w:val="normal0"/>
        <w:spacing w:line="276" w:lineRule="auto"/>
        <w:jc w:val="both"/>
      </w:pPr>
    </w:p>
    <w:p w:rsidR="00B55F37" w:rsidRDefault="00B55F37" w:rsidP="00B55F37">
      <w:pPr>
        <w:pStyle w:val="normal0"/>
        <w:spacing w:line="276" w:lineRule="auto"/>
        <w:jc w:val="both"/>
      </w:pPr>
      <w:r>
        <w:rPr>
          <w:b/>
        </w:rPr>
        <w:t>Sinopsis</w:t>
      </w:r>
    </w:p>
    <w:p w:rsidR="00B55F37" w:rsidRDefault="00B55F37" w:rsidP="00B55F37">
      <w:pPr>
        <w:pStyle w:val="normal0"/>
        <w:spacing w:line="276" w:lineRule="auto"/>
        <w:jc w:val="both"/>
      </w:pPr>
      <w:r>
        <w:t>En el año 1943, en Riacho He-Hé, nace Nazario, el gurí del monte. Nazario no quiere brazos que lo acunen… quiere brazos toboganes, piernas trampolines, cuerpos aviones… quiere reptar como la serpiente, correr como el yaguareté… cazar hormigas como el Tamaduá, volar… volar como el pájaro biguá.</w:t>
      </w:r>
    </w:p>
    <w:p w:rsidR="00B55F37" w:rsidRDefault="00B55F37" w:rsidP="00B55F37">
      <w:pPr>
        <w:pStyle w:val="normal0"/>
        <w:spacing w:line="276" w:lineRule="auto"/>
        <w:jc w:val="both"/>
        <w:rPr>
          <w:b/>
        </w:rPr>
      </w:pPr>
    </w:p>
    <w:p w:rsidR="00B55F37" w:rsidRDefault="00B55F37" w:rsidP="00B55F37">
      <w:pPr>
        <w:pStyle w:val="normal0"/>
        <w:spacing w:line="276" w:lineRule="auto"/>
        <w:jc w:val="both"/>
        <w:rPr>
          <w:b/>
        </w:rPr>
      </w:pPr>
    </w:p>
    <w:p w:rsidR="00B55F37" w:rsidRDefault="00B55F37" w:rsidP="00B55F37">
      <w:pPr>
        <w:pStyle w:val="normal0"/>
        <w:spacing w:line="276" w:lineRule="auto"/>
        <w:jc w:val="both"/>
      </w:pPr>
      <w:r>
        <w:rPr>
          <w:b/>
        </w:rPr>
        <w:t>ENTRE RÍOS</w:t>
      </w:r>
    </w:p>
    <w:p w:rsidR="00B55F37" w:rsidRDefault="00B55F37" w:rsidP="00B55F37">
      <w:pPr>
        <w:pStyle w:val="normal0"/>
        <w:spacing w:line="276" w:lineRule="auto"/>
        <w:jc w:val="both"/>
      </w:pPr>
      <w:r>
        <w:rPr>
          <w:b/>
        </w:rPr>
        <w:t>CUENTOS DE PAPEL</w:t>
      </w:r>
    </w:p>
    <w:p w:rsidR="00B55F37" w:rsidRDefault="00B55F37" w:rsidP="00B55F37">
      <w:pPr>
        <w:pStyle w:val="normal0"/>
        <w:spacing w:line="276" w:lineRule="auto"/>
        <w:jc w:val="both"/>
      </w:pPr>
      <w:r>
        <w:t>Domingo 29 de Mayo, 17 hs. y 19 hs. Duración: 50’</w:t>
      </w:r>
    </w:p>
    <w:p w:rsidR="00B55F37" w:rsidRDefault="00B55F37" w:rsidP="00B55F37">
      <w:pPr>
        <w:pStyle w:val="normal0"/>
        <w:spacing w:line="276" w:lineRule="auto"/>
        <w:jc w:val="both"/>
      </w:pPr>
      <w:r>
        <w:t>La Sodería Casa de Teatro</w:t>
      </w:r>
    </w:p>
    <w:p w:rsidR="00B55F37" w:rsidRDefault="00B55F37" w:rsidP="00B55F37">
      <w:pPr>
        <w:pStyle w:val="normal0"/>
        <w:spacing w:line="276" w:lineRule="auto"/>
        <w:jc w:val="both"/>
      </w:pPr>
      <w:r>
        <w:t>Para toda la familia</w:t>
      </w:r>
    </w:p>
    <w:p w:rsidR="00B55F37" w:rsidRDefault="00B55F37" w:rsidP="00B55F37">
      <w:pPr>
        <w:pStyle w:val="normal0"/>
        <w:spacing w:line="276" w:lineRule="auto"/>
        <w:jc w:val="both"/>
      </w:pPr>
      <w:r>
        <w:t xml:space="preserve"> </w:t>
      </w:r>
    </w:p>
    <w:p w:rsidR="00B55F37" w:rsidRDefault="00B55F37" w:rsidP="00B55F37">
      <w:pPr>
        <w:pStyle w:val="normal0"/>
        <w:spacing w:line="276" w:lineRule="auto"/>
        <w:jc w:val="both"/>
      </w:pPr>
      <w:r>
        <w:t>Grupo: Los Tinguiritas</w:t>
      </w:r>
    </w:p>
    <w:p w:rsidR="00B55F37" w:rsidRDefault="00B55F37" w:rsidP="00B55F37">
      <w:pPr>
        <w:pStyle w:val="normal0"/>
        <w:spacing w:line="276" w:lineRule="auto"/>
        <w:jc w:val="both"/>
      </w:pPr>
      <w:r>
        <w:t>Elenco: Diego Perichón y Marcos K. Gowda</w:t>
      </w:r>
    </w:p>
    <w:p w:rsidR="00B55F37" w:rsidRDefault="00B55F37" w:rsidP="00B55F37">
      <w:pPr>
        <w:pStyle w:val="normal0"/>
        <w:spacing w:line="276" w:lineRule="auto"/>
        <w:jc w:val="both"/>
      </w:pPr>
      <w:r>
        <w:t>Escenografía: Julia Ruedas, Marina Sánchez, Miguel Lúquez, Diego Perichón y Marcos Gowda</w:t>
      </w:r>
    </w:p>
    <w:p w:rsidR="00B55F37" w:rsidRDefault="00B55F37" w:rsidP="00B55F37">
      <w:pPr>
        <w:pStyle w:val="normal0"/>
        <w:spacing w:line="276" w:lineRule="auto"/>
        <w:jc w:val="both"/>
      </w:pPr>
      <w:r>
        <w:t>Asistencia técnica: Lucía Salamanca y Patricia Velzi</w:t>
      </w:r>
    </w:p>
    <w:p w:rsidR="00B55F37" w:rsidRDefault="00B55F37" w:rsidP="00B55F37">
      <w:pPr>
        <w:pStyle w:val="normal0"/>
        <w:spacing w:line="276" w:lineRule="auto"/>
        <w:jc w:val="both"/>
      </w:pPr>
      <w:r>
        <w:t>Vestuario: Julia Ruedas</w:t>
      </w:r>
    </w:p>
    <w:p w:rsidR="00B55F37" w:rsidRDefault="00B55F37" w:rsidP="00B55F37">
      <w:pPr>
        <w:pStyle w:val="normal0"/>
        <w:spacing w:line="276" w:lineRule="auto"/>
        <w:jc w:val="both"/>
      </w:pPr>
      <w:r>
        <w:t xml:space="preserve"> </w:t>
      </w:r>
    </w:p>
    <w:p w:rsidR="00B55F37" w:rsidRDefault="00B55F37" w:rsidP="00B55F37">
      <w:pPr>
        <w:pStyle w:val="normal0"/>
        <w:spacing w:line="276" w:lineRule="auto"/>
        <w:jc w:val="both"/>
      </w:pPr>
      <w:r>
        <w:rPr>
          <w:b/>
        </w:rPr>
        <w:t>Sobre el Grupo</w:t>
      </w:r>
    </w:p>
    <w:p w:rsidR="00B55F37" w:rsidRDefault="00B55F37" w:rsidP="00B55F37">
      <w:pPr>
        <w:pStyle w:val="normal0"/>
        <w:spacing w:line="276" w:lineRule="auto"/>
        <w:jc w:val="both"/>
      </w:pPr>
      <w:r>
        <w:t>Los Tinguiritas está integrado por músicos, actores y artesanos con una sólida formación académica y un profundo dominio de los argumentos esenciales de propuestas dirigidas a los niños. Radicados, unos en Córdoba y otros en Entre Ríos, los integrantes desarrollan, desde 1999, una intensa labor artística basada en la creación y presentación de espectáculos escénico-musicales para niños.</w:t>
      </w:r>
    </w:p>
    <w:p w:rsidR="00B55F37" w:rsidRDefault="00B55F37" w:rsidP="00B55F37">
      <w:pPr>
        <w:pStyle w:val="normal0"/>
        <w:spacing w:line="276" w:lineRule="auto"/>
        <w:jc w:val="both"/>
      </w:pPr>
      <w:r>
        <w:t xml:space="preserve"> </w:t>
      </w:r>
    </w:p>
    <w:p w:rsidR="00B55F37" w:rsidRDefault="00B55F37" w:rsidP="00B55F37">
      <w:pPr>
        <w:pStyle w:val="normal0"/>
        <w:spacing w:line="276" w:lineRule="auto"/>
        <w:jc w:val="both"/>
      </w:pPr>
      <w:r>
        <w:rPr>
          <w:b/>
        </w:rPr>
        <w:t>Sinopsis</w:t>
      </w:r>
    </w:p>
    <w:p w:rsidR="00B55F37" w:rsidRDefault="00B55F37" w:rsidP="00B55F37">
      <w:pPr>
        <w:pStyle w:val="normal0"/>
        <w:spacing w:line="276" w:lineRule="auto"/>
        <w:jc w:val="both"/>
      </w:pPr>
      <w:r>
        <w:t xml:space="preserve">Un poco de aquí, un poco de allá, si tiene papel tiene algún lugar en esta última propuesta de los Tinguiritas. Desde el </w:t>
      </w:r>
      <w:r>
        <w:rPr>
          <w:i/>
        </w:rPr>
        <w:t>A-M dijo un día un sapito</w:t>
      </w:r>
      <w:r>
        <w:t xml:space="preserve">, pasando por </w:t>
      </w:r>
      <w:r>
        <w:rPr>
          <w:i/>
        </w:rPr>
        <w:t>Mi muñeco de Lata,</w:t>
      </w:r>
      <w:r>
        <w:t xml:space="preserve"> viajando ya en </w:t>
      </w:r>
      <w:r>
        <w:rPr>
          <w:i/>
        </w:rPr>
        <w:t>El Cometa de Cola Verde</w:t>
      </w:r>
      <w:r>
        <w:t xml:space="preserve"> o deteniéndose junto a </w:t>
      </w:r>
      <w:r>
        <w:rPr>
          <w:i/>
        </w:rPr>
        <w:t>Emiliano</w:t>
      </w:r>
      <w:r>
        <w:t xml:space="preserve"> para escuchar alguna </w:t>
      </w:r>
      <w:r>
        <w:rPr>
          <w:i/>
        </w:rPr>
        <w:t>Oración Ratona</w:t>
      </w:r>
      <w:r>
        <w:t xml:space="preserve">, recorreremos los anteriores espectáculos del grupo utilizando al papel como hilo conductor para cantarnos los cuentos y contarnos las canciones. El repertorio incluye temas tradicionales infantiles  </w:t>
      </w:r>
      <w:r>
        <w:lastRenderedPageBreak/>
        <w:t xml:space="preserve">y obras de autores  como  Rita del Prado, Hamlet Lima Quintana, Gustavo A. Renjifo, Conny Méndez y Jairo Ojeda.  </w:t>
      </w:r>
    </w:p>
    <w:p w:rsidR="00B55F37" w:rsidRDefault="00B55F37" w:rsidP="00E86A8A">
      <w:pPr>
        <w:pStyle w:val="NormalWeb"/>
        <w:spacing w:before="0" w:beforeAutospacing="0" w:after="0" w:afterAutospacing="0"/>
        <w:jc w:val="both"/>
        <w:rPr>
          <w:rFonts w:asciiTheme="minorHAnsi" w:hAnsiTheme="minorHAnsi" w:cs="Arial"/>
          <w:b/>
          <w:bCs/>
          <w:color w:val="000000"/>
          <w:sz w:val="24"/>
          <w:szCs w:val="24"/>
        </w:rPr>
      </w:pPr>
    </w:p>
    <w:p w:rsidR="00B55F37" w:rsidRDefault="00B55F37" w:rsidP="00B55F37">
      <w:pPr>
        <w:pStyle w:val="normal0"/>
        <w:spacing w:line="276" w:lineRule="auto"/>
        <w:jc w:val="both"/>
      </w:pPr>
      <w:r>
        <w:rPr>
          <w:b/>
        </w:rPr>
        <w:t>ADN “ALGO DE NOSOTROS”</w:t>
      </w:r>
    </w:p>
    <w:p w:rsidR="00B55F37" w:rsidRDefault="00B55F37" w:rsidP="00B55F37">
      <w:pPr>
        <w:pStyle w:val="normal0"/>
        <w:spacing w:line="276" w:lineRule="auto"/>
        <w:jc w:val="both"/>
      </w:pPr>
      <w:r>
        <w:t>Nueva propuesta de la Cía. La Arena, referente indiscutido del Nuevo Circo en nuestro país, que fusiona circo, danza, música y teatro.</w:t>
      </w:r>
    </w:p>
    <w:p w:rsidR="00B55F37" w:rsidRDefault="00B55F37" w:rsidP="00B55F37">
      <w:pPr>
        <w:pStyle w:val="normal0"/>
        <w:spacing w:line="276" w:lineRule="auto"/>
        <w:jc w:val="both"/>
      </w:pPr>
    </w:p>
    <w:p w:rsidR="00B55F37" w:rsidRDefault="00B55F37" w:rsidP="00B55F37">
      <w:pPr>
        <w:pStyle w:val="normal0"/>
        <w:spacing w:line="276" w:lineRule="auto"/>
        <w:jc w:val="both"/>
      </w:pPr>
      <w:r>
        <w:t>Grupo: Compañía La Arena</w:t>
      </w:r>
    </w:p>
    <w:p w:rsidR="00B55F37" w:rsidRDefault="00B55F37" w:rsidP="00B55F37">
      <w:pPr>
        <w:pStyle w:val="normal0"/>
        <w:spacing w:line="276" w:lineRule="auto"/>
        <w:jc w:val="both"/>
      </w:pPr>
      <w:r>
        <w:t>Dirección: Gerardo Hochman</w:t>
      </w:r>
    </w:p>
    <w:p w:rsidR="00B55F37" w:rsidRDefault="00B55F37" w:rsidP="00B55F37">
      <w:pPr>
        <w:pStyle w:val="normal0"/>
        <w:spacing w:line="276" w:lineRule="auto"/>
        <w:jc w:val="both"/>
      </w:pPr>
      <w:r>
        <w:t>Teatro San Martín</w:t>
      </w:r>
    </w:p>
    <w:p w:rsidR="00B55F37" w:rsidRDefault="00B55F37" w:rsidP="00B55F37">
      <w:pPr>
        <w:pStyle w:val="normal0"/>
        <w:spacing w:line="276" w:lineRule="auto"/>
        <w:jc w:val="both"/>
      </w:pPr>
      <w:r>
        <w:t>Domingo 5 de Junio, 21.30 hs. Duración: 60’</w:t>
      </w:r>
    </w:p>
    <w:p w:rsidR="00B55F37" w:rsidRDefault="00B55F37" w:rsidP="00B55F37">
      <w:pPr>
        <w:pStyle w:val="normal0"/>
        <w:spacing w:line="276" w:lineRule="auto"/>
        <w:jc w:val="both"/>
      </w:pPr>
      <w:r>
        <w:t xml:space="preserve">Para toda la familia </w:t>
      </w:r>
    </w:p>
    <w:p w:rsidR="00B55F37" w:rsidRDefault="00B55F37" w:rsidP="00B55F37">
      <w:pPr>
        <w:pStyle w:val="normal0"/>
        <w:spacing w:line="276" w:lineRule="auto"/>
        <w:jc w:val="both"/>
      </w:pPr>
    </w:p>
    <w:p w:rsidR="00B55F37" w:rsidRDefault="00B55F37" w:rsidP="00B55F37">
      <w:pPr>
        <w:pStyle w:val="normal0"/>
        <w:spacing w:line="276" w:lineRule="auto"/>
        <w:jc w:val="both"/>
      </w:pPr>
      <w:r>
        <w:t>Elenco: Sofía Gelpi, Dan Rovetto, María Balanza, Darío Diaco, Romina Farías, Lucas Bustos, Marco Ingaramo, Guido Napolitano, Pablo Censi, Martina Bakst, Lena Nisenson y Micaela Lifschitz / Iluminación: Gerardo Hochman / Música: Sebastián Verea /Diseño de vestuario: Laura Molina / Asistente de coreografía: Yanina Bolognese / Asistente: Noelia Di Laura / Asistente de dirección: Florencia González / Fotografía: Hernán Paulos /Diseño gráfico: Jorge Casella / Dramaturgia: Gerardo Hochman</w:t>
      </w:r>
    </w:p>
    <w:p w:rsidR="00B55F37" w:rsidRDefault="00B55F37" w:rsidP="00B55F37">
      <w:pPr>
        <w:pStyle w:val="normal0"/>
        <w:spacing w:line="276" w:lineRule="auto"/>
        <w:jc w:val="both"/>
      </w:pPr>
    </w:p>
    <w:p w:rsidR="00B55F37" w:rsidRDefault="00B55F37" w:rsidP="00B55F37">
      <w:pPr>
        <w:pStyle w:val="normal0"/>
        <w:spacing w:line="276" w:lineRule="auto"/>
        <w:jc w:val="both"/>
      </w:pPr>
      <w:r>
        <w:rPr>
          <w:b/>
        </w:rPr>
        <w:t>Sobre el Grupo</w:t>
      </w:r>
    </w:p>
    <w:p w:rsidR="00B55F37" w:rsidRDefault="00B55F37" w:rsidP="00B55F37">
      <w:pPr>
        <w:pStyle w:val="normal0"/>
        <w:spacing w:line="276" w:lineRule="auto"/>
        <w:jc w:val="both"/>
      </w:pPr>
      <w:r>
        <w:t>La Compañía La Arena es un referente del Nuevo Circo en la Argentina y ha participado en festivales en México, Francia, Venezuela, Estados Unidos, Perú, España, Colombia, Ecuador y Brasil. Sus espectáculos fusionan el circo, la danza, la música y el teatro. Las arriesgadas destrezas, el humor sutil y el original uso del espacio y los objetos en todas sus posibilidades le permitieron a La Arena captar un público muy amplio y seguidor de sus propuestas.</w:t>
      </w:r>
    </w:p>
    <w:p w:rsidR="00B55F37" w:rsidRDefault="00B55F37" w:rsidP="00B55F37">
      <w:pPr>
        <w:pStyle w:val="normal0"/>
        <w:spacing w:line="276" w:lineRule="auto"/>
        <w:jc w:val="both"/>
      </w:pPr>
      <w:r>
        <w:t xml:space="preserve"> </w:t>
      </w:r>
    </w:p>
    <w:p w:rsidR="00B55F37" w:rsidRDefault="00B55F37" w:rsidP="00B55F37">
      <w:pPr>
        <w:pStyle w:val="normal0"/>
        <w:spacing w:line="276" w:lineRule="auto"/>
        <w:jc w:val="both"/>
      </w:pPr>
      <w:r>
        <w:rPr>
          <w:b/>
        </w:rPr>
        <w:t>Sinopsis</w:t>
      </w:r>
    </w:p>
    <w:p w:rsidR="00B55F37" w:rsidRPr="002434D7" w:rsidRDefault="00B55F37" w:rsidP="00B55F37">
      <w:pPr>
        <w:pStyle w:val="normal0"/>
        <w:spacing w:line="276" w:lineRule="auto"/>
        <w:jc w:val="both"/>
      </w:pPr>
      <w:r>
        <w:rPr>
          <w:i/>
        </w:rPr>
        <w:t xml:space="preserve">ADN “Algo de nosotros”, </w:t>
      </w:r>
      <w:r>
        <w:t>es una obra física, de movimiento y acrobática en la que se explotan las infinitas posibilidades expresivas de los cuerpos, accionando en el espacio en función de una idea de fuerza: el ADN. Una travesía de lo que fuimos cuando éramos bichos a lo que somos siendo hombres. Lo que heredamos, lo que descubrimos, lo que adquirimos, lo que inventamos.</w:t>
      </w:r>
    </w:p>
    <w:p w:rsidR="00B55F37" w:rsidRDefault="00B55F37" w:rsidP="00E86A8A">
      <w:pPr>
        <w:pStyle w:val="NormalWeb"/>
        <w:spacing w:before="0" w:beforeAutospacing="0" w:after="0" w:afterAutospacing="0"/>
        <w:jc w:val="both"/>
        <w:rPr>
          <w:rFonts w:asciiTheme="minorHAnsi" w:hAnsiTheme="minorHAnsi" w:cs="Arial"/>
          <w:b/>
          <w:bCs/>
          <w:color w:val="000000"/>
          <w:sz w:val="24"/>
          <w:szCs w:val="24"/>
        </w:rPr>
      </w:pPr>
    </w:p>
    <w:p w:rsidR="00B55F37" w:rsidRDefault="00B55F37" w:rsidP="00E86A8A">
      <w:pPr>
        <w:pStyle w:val="NormalWeb"/>
        <w:spacing w:before="0" w:beforeAutospacing="0" w:after="0" w:afterAutospacing="0"/>
        <w:jc w:val="both"/>
        <w:rPr>
          <w:rFonts w:asciiTheme="minorHAnsi" w:hAnsiTheme="minorHAnsi" w:cs="Arial"/>
          <w:b/>
          <w:bCs/>
          <w:color w:val="000000"/>
          <w:sz w:val="24"/>
          <w:szCs w:val="24"/>
        </w:rPr>
      </w:pPr>
    </w:p>
    <w:p w:rsidR="00E86A8A" w:rsidRPr="00E86A8A" w:rsidRDefault="00E86A8A" w:rsidP="00E86A8A">
      <w:pPr>
        <w:pStyle w:val="NormalWeb"/>
        <w:spacing w:before="0" w:beforeAutospacing="0" w:after="0" w:afterAutospacing="0"/>
        <w:jc w:val="both"/>
        <w:rPr>
          <w:rFonts w:asciiTheme="minorHAnsi" w:hAnsiTheme="minorHAnsi" w:cs="Arial"/>
          <w:sz w:val="24"/>
          <w:szCs w:val="24"/>
        </w:rPr>
      </w:pPr>
      <w:r w:rsidRPr="00E86A8A">
        <w:rPr>
          <w:rFonts w:asciiTheme="minorHAnsi" w:hAnsiTheme="minorHAnsi" w:cs="Arial"/>
          <w:b/>
          <w:bCs/>
          <w:color w:val="000000"/>
          <w:sz w:val="24"/>
          <w:szCs w:val="24"/>
        </w:rPr>
        <w:t>VENTA DE ENTRADAS</w:t>
      </w:r>
    </w:p>
    <w:p w:rsidR="00E86A8A" w:rsidRPr="00E86A8A" w:rsidRDefault="00E86A8A" w:rsidP="00E86A8A">
      <w:pPr>
        <w:rPr>
          <w:rFonts w:asciiTheme="minorHAnsi" w:hAnsiTheme="minorHAnsi" w:cs="Arial"/>
        </w:rPr>
      </w:pPr>
    </w:p>
    <w:p w:rsidR="00E86A8A" w:rsidRPr="00E86A8A" w:rsidRDefault="00E86A8A" w:rsidP="00E86A8A">
      <w:pPr>
        <w:pStyle w:val="NormalWeb"/>
        <w:spacing w:before="0" w:beforeAutospacing="0" w:after="0" w:afterAutospacing="0"/>
        <w:ind w:firstLine="708"/>
        <w:jc w:val="both"/>
        <w:rPr>
          <w:rFonts w:asciiTheme="minorHAnsi" w:hAnsiTheme="minorHAnsi" w:cs="Arial"/>
          <w:sz w:val="24"/>
          <w:szCs w:val="24"/>
        </w:rPr>
      </w:pPr>
      <w:r w:rsidRPr="00E86A8A">
        <w:rPr>
          <w:rFonts w:asciiTheme="minorHAnsi" w:hAnsiTheme="minorHAnsi" w:cs="Arial"/>
          <w:color w:val="000000"/>
          <w:sz w:val="24"/>
          <w:szCs w:val="24"/>
        </w:rPr>
        <w:t>El precio de la Entrada general es de $ 50. A partir del 21 de mayo podrán adquirirse  online a través de </w:t>
      </w:r>
      <w:hyperlink r:id="rId8" w:history="1">
        <w:r w:rsidRPr="00E86A8A">
          <w:rPr>
            <w:rStyle w:val="Hipervnculo"/>
            <w:rFonts w:asciiTheme="minorHAnsi" w:hAnsiTheme="minorHAnsi" w:cs="Arial"/>
            <w:b/>
            <w:color w:val="000000"/>
            <w:sz w:val="24"/>
            <w:szCs w:val="24"/>
          </w:rPr>
          <w:t>autoentrada.com</w:t>
        </w:r>
      </w:hyperlink>
      <w:r w:rsidRPr="00E86A8A">
        <w:rPr>
          <w:rFonts w:asciiTheme="minorHAnsi" w:hAnsiTheme="minorHAnsi" w:cs="Arial"/>
          <w:color w:val="000000"/>
          <w:sz w:val="24"/>
          <w:szCs w:val="24"/>
        </w:rPr>
        <w:t> o personalmente en los Puntos de Venta:</w:t>
      </w:r>
    </w:p>
    <w:p w:rsidR="00E86A8A" w:rsidRPr="00E86A8A" w:rsidRDefault="00E86A8A" w:rsidP="00E86A8A">
      <w:pPr>
        <w:rPr>
          <w:rFonts w:asciiTheme="minorHAnsi" w:hAnsiTheme="minorHAnsi" w:cs="Arial"/>
        </w:rPr>
      </w:pPr>
    </w:p>
    <w:p w:rsidR="00E86A8A" w:rsidRPr="00E86A8A" w:rsidRDefault="00E86A8A" w:rsidP="00E86A8A">
      <w:pPr>
        <w:pStyle w:val="NormalWeb"/>
        <w:numPr>
          <w:ilvl w:val="0"/>
          <w:numId w:val="3"/>
        </w:numPr>
        <w:spacing w:before="0" w:beforeAutospacing="0" w:after="0" w:afterAutospacing="0"/>
        <w:textAlignment w:val="baseline"/>
        <w:rPr>
          <w:rFonts w:asciiTheme="minorHAnsi" w:hAnsiTheme="minorHAnsi" w:cs="Arial"/>
          <w:color w:val="000000"/>
          <w:sz w:val="24"/>
          <w:szCs w:val="24"/>
        </w:rPr>
      </w:pPr>
      <w:r w:rsidRPr="00E86A8A">
        <w:rPr>
          <w:rFonts w:asciiTheme="minorHAnsi" w:hAnsiTheme="minorHAnsi" w:cs="Arial"/>
          <w:color w:val="000000"/>
          <w:sz w:val="24"/>
          <w:szCs w:val="24"/>
        </w:rPr>
        <w:t>Teatro Alberdi- Jujuy 92 – Martes a domingos de 10 a 13 hs. y 18 a 21 hs.</w:t>
      </w:r>
    </w:p>
    <w:p w:rsidR="00E86A8A" w:rsidRPr="00E86A8A" w:rsidRDefault="00E86A8A" w:rsidP="00E86A8A">
      <w:pPr>
        <w:pStyle w:val="NormalWeb"/>
        <w:numPr>
          <w:ilvl w:val="0"/>
          <w:numId w:val="3"/>
        </w:numPr>
        <w:spacing w:before="0" w:beforeAutospacing="0" w:after="0" w:afterAutospacing="0"/>
        <w:textAlignment w:val="baseline"/>
        <w:rPr>
          <w:rFonts w:asciiTheme="minorHAnsi" w:hAnsiTheme="minorHAnsi" w:cs="Arial"/>
          <w:color w:val="000000"/>
          <w:sz w:val="24"/>
          <w:szCs w:val="24"/>
        </w:rPr>
      </w:pPr>
      <w:r w:rsidRPr="00E86A8A">
        <w:rPr>
          <w:rFonts w:asciiTheme="minorHAnsi" w:hAnsiTheme="minorHAnsi" w:cs="Arial"/>
          <w:color w:val="000000"/>
          <w:sz w:val="24"/>
          <w:szCs w:val="24"/>
        </w:rPr>
        <w:t>Teatro Orestes Caviglia – San Martín 251 – Lunes a viernes de 18 a 20.hs.</w:t>
      </w:r>
    </w:p>
    <w:p w:rsidR="00E86A8A" w:rsidRPr="00E86A8A" w:rsidRDefault="00E86A8A" w:rsidP="00E86A8A">
      <w:pPr>
        <w:pStyle w:val="NormalWeb"/>
        <w:numPr>
          <w:ilvl w:val="0"/>
          <w:numId w:val="3"/>
        </w:numPr>
        <w:spacing w:before="0" w:beforeAutospacing="0" w:after="0" w:afterAutospacing="0"/>
        <w:textAlignment w:val="baseline"/>
        <w:rPr>
          <w:rFonts w:asciiTheme="minorHAnsi" w:hAnsiTheme="minorHAnsi" w:cs="Arial"/>
          <w:color w:val="000000"/>
          <w:sz w:val="24"/>
          <w:szCs w:val="24"/>
        </w:rPr>
      </w:pPr>
      <w:r w:rsidRPr="00E86A8A">
        <w:rPr>
          <w:rFonts w:asciiTheme="minorHAnsi" w:hAnsiTheme="minorHAnsi" w:cs="Arial"/>
          <w:color w:val="000000"/>
          <w:sz w:val="24"/>
          <w:szCs w:val="24"/>
        </w:rPr>
        <w:t>Teatro San Martín – Av. Sarmiento 601 – Lunes a viernes de 10 a 13hs y de 17 a 21 hs.</w:t>
      </w:r>
    </w:p>
    <w:p w:rsidR="00E86A8A" w:rsidRPr="00E86A8A" w:rsidRDefault="00E86A8A" w:rsidP="00E86A8A">
      <w:pPr>
        <w:pStyle w:val="NormalWeb"/>
        <w:numPr>
          <w:ilvl w:val="0"/>
          <w:numId w:val="3"/>
        </w:numPr>
        <w:spacing w:before="0" w:beforeAutospacing="0" w:after="0" w:afterAutospacing="0"/>
        <w:textAlignment w:val="baseline"/>
        <w:rPr>
          <w:rFonts w:asciiTheme="minorHAnsi" w:hAnsiTheme="minorHAnsi" w:cs="Arial"/>
          <w:color w:val="000000"/>
          <w:sz w:val="24"/>
          <w:szCs w:val="24"/>
        </w:rPr>
      </w:pPr>
      <w:r w:rsidRPr="00E86A8A">
        <w:rPr>
          <w:rFonts w:asciiTheme="minorHAnsi" w:hAnsiTheme="minorHAnsi" w:cs="Arial"/>
          <w:color w:val="000000"/>
          <w:sz w:val="24"/>
          <w:szCs w:val="24"/>
        </w:rPr>
        <w:t>Yerba Buena Shopping (Autoentrada) – Av. Aconquija 1799 – Lunes a domingo de 10 a 21.30 hs.</w:t>
      </w:r>
    </w:p>
    <w:p w:rsidR="00E86A8A" w:rsidRPr="00E86A8A" w:rsidRDefault="00E86A8A" w:rsidP="00E86A8A">
      <w:pPr>
        <w:rPr>
          <w:rFonts w:asciiTheme="minorHAnsi" w:hAnsiTheme="minorHAnsi" w:cs="Arial"/>
        </w:rPr>
      </w:pPr>
    </w:p>
    <w:p w:rsidR="00E86A8A" w:rsidRPr="00E86A8A" w:rsidRDefault="00E86A8A" w:rsidP="00E86A8A">
      <w:pPr>
        <w:pStyle w:val="NormalWeb"/>
        <w:spacing w:before="0" w:beforeAutospacing="0" w:after="0" w:afterAutospacing="0"/>
        <w:jc w:val="both"/>
        <w:rPr>
          <w:rFonts w:asciiTheme="minorHAnsi" w:hAnsiTheme="minorHAnsi" w:cs="Arial"/>
          <w:sz w:val="24"/>
          <w:szCs w:val="24"/>
        </w:rPr>
      </w:pPr>
      <w:r w:rsidRPr="00E86A8A">
        <w:rPr>
          <w:rFonts w:asciiTheme="minorHAnsi" w:hAnsiTheme="minorHAnsi" w:cs="Arial"/>
          <w:color w:val="000000"/>
          <w:sz w:val="24"/>
          <w:szCs w:val="24"/>
        </w:rPr>
        <w:t>Para los espectáculos gratuitos se podrán retirar hasta dos (2) entradas por persona, en Acreditaciones e Informes - Ente Cultural (San Martín 251). Lun. a dom. 10 a 13 hs. y de 15 a 20 hs.</w:t>
      </w:r>
    </w:p>
    <w:p w:rsidR="00E86A8A" w:rsidRPr="008D12EF" w:rsidRDefault="00E86A8A" w:rsidP="00E86A8A">
      <w:pPr>
        <w:rPr>
          <w:rFonts w:asciiTheme="minorHAnsi" w:hAnsiTheme="minorHAnsi" w:cs="Arial"/>
        </w:rPr>
      </w:pPr>
    </w:p>
    <w:p w:rsidR="00E86A8A" w:rsidRPr="008D12EF" w:rsidRDefault="00E86A8A" w:rsidP="00E86A8A">
      <w:pPr>
        <w:pStyle w:val="NormalWeb"/>
        <w:spacing w:before="0" w:beforeAutospacing="0" w:after="0" w:afterAutospacing="0"/>
        <w:rPr>
          <w:rFonts w:asciiTheme="minorHAnsi" w:hAnsiTheme="minorHAnsi" w:cs="Arial"/>
          <w:sz w:val="24"/>
          <w:szCs w:val="24"/>
        </w:rPr>
      </w:pPr>
      <w:r w:rsidRPr="008D12EF">
        <w:rPr>
          <w:rFonts w:asciiTheme="minorHAnsi" w:hAnsiTheme="minorHAnsi" w:cs="Arial"/>
          <w:color w:val="000000"/>
          <w:sz w:val="24"/>
          <w:szCs w:val="24"/>
        </w:rPr>
        <w:t>La Cantata Calchaquí tiene entrada libre y gratuita.</w:t>
      </w:r>
    </w:p>
    <w:p w:rsidR="00E86A8A" w:rsidRPr="008D12EF" w:rsidRDefault="00E86A8A" w:rsidP="00E86A8A">
      <w:pPr>
        <w:rPr>
          <w:rFonts w:asciiTheme="minorHAnsi" w:hAnsiTheme="minorHAnsi" w:cs="Arial"/>
        </w:rPr>
      </w:pPr>
    </w:p>
    <w:p w:rsidR="00E86A8A" w:rsidRPr="008D12EF" w:rsidRDefault="00E86A8A" w:rsidP="00E86A8A">
      <w:pPr>
        <w:pStyle w:val="NormalWeb"/>
        <w:spacing w:before="0" w:beforeAutospacing="0" w:after="0" w:afterAutospacing="0"/>
        <w:jc w:val="both"/>
        <w:rPr>
          <w:rFonts w:asciiTheme="minorHAnsi" w:hAnsiTheme="minorHAnsi" w:cs="Arial"/>
          <w:sz w:val="24"/>
          <w:szCs w:val="24"/>
        </w:rPr>
      </w:pPr>
      <w:r w:rsidRPr="008D12EF">
        <w:rPr>
          <w:rFonts w:asciiTheme="minorHAnsi" w:hAnsiTheme="minorHAnsi" w:cs="Arial"/>
          <w:color w:val="000000"/>
          <w:sz w:val="24"/>
          <w:szCs w:val="24"/>
          <w:shd w:val="clear" w:color="auto" w:fill="FFFFFF"/>
        </w:rPr>
        <w:t xml:space="preserve">La Programación puede consultarse en </w:t>
      </w:r>
      <w:hyperlink r:id="rId9" w:history="1">
        <w:r w:rsidRPr="008D12EF">
          <w:rPr>
            <w:rStyle w:val="Hipervnculo"/>
            <w:rFonts w:asciiTheme="minorHAnsi" w:hAnsiTheme="minorHAnsi" w:cs="Arial"/>
            <w:b/>
            <w:bCs/>
            <w:color w:val="1155CC"/>
            <w:sz w:val="24"/>
            <w:szCs w:val="24"/>
            <w:shd w:val="clear" w:color="auto" w:fill="FFFFFF"/>
          </w:rPr>
          <w:t>inteatro.gob.ar</w:t>
        </w:r>
      </w:hyperlink>
    </w:p>
    <w:p w:rsidR="00E86A8A" w:rsidRPr="008D12EF" w:rsidRDefault="00E86A8A" w:rsidP="00E86A8A">
      <w:pPr>
        <w:rPr>
          <w:rFonts w:asciiTheme="minorHAnsi" w:hAnsiTheme="minorHAnsi" w:cs="Arial"/>
        </w:rPr>
      </w:pPr>
    </w:p>
    <w:tbl>
      <w:tblPr>
        <w:tblW w:w="7365" w:type="dxa"/>
        <w:jc w:val="center"/>
        <w:tblCellMar>
          <w:top w:w="15" w:type="dxa"/>
          <w:left w:w="15" w:type="dxa"/>
          <w:bottom w:w="15" w:type="dxa"/>
          <w:right w:w="15" w:type="dxa"/>
        </w:tblCellMar>
        <w:tblLook w:val="04A0"/>
      </w:tblPr>
      <w:tblGrid>
        <w:gridCol w:w="7365"/>
      </w:tblGrid>
      <w:tr w:rsidR="00E86A8A" w:rsidRPr="008D12EF" w:rsidTr="009B61C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86A8A" w:rsidRPr="008D12EF" w:rsidRDefault="00E86A8A" w:rsidP="009B61C1">
            <w:pPr>
              <w:pStyle w:val="NormalWeb"/>
              <w:spacing w:before="0" w:beforeAutospacing="0" w:after="0" w:afterAutospacing="0"/>
              <w:jc w:val="center"/>
              <w:rPr>
                <w:rFonts w:asciiTheme="minorHAnsi" w:hAnsiTheme="minorHAnsi" w:cs="Arial"/>
                <w:sz w:val="24"/>
                <w:szCs w:val="24"/>
              </w:rPr>
            </w:pPr>
            <w:r w:rsidRPr="008D12EF">
              <w:rPr>
                <w:rFonts w:asciiTheme="minorHAnsi" w:hAnsiTheme="minorHAnsi" w:cs="Arial"/>
                <w:b/>
                <w:bCs/>
                <w:color w:val="000000"/>
                <w:sz w:val="24"/>
                <w:szCs w:val="24"/>
              </w:rPr>
              <w:t>Agradecemos la difusión de la presente información</w:t>
            </w:r>
          </w:p>
          <w:p w:rsidR="00E86A8A" w:rsidRPr="008D12EF" w:rsidRDefault="00E86A8A" w:rsidP="009B61C1">
            <w:pPr>
              <w:pStyle w:val="NormalWeb"/>
              <w:spacing w:before="0" w:beforeAutospacing="0" w:after="0" w:afterAutospacing="0"/>
              <w:jc w:val="center"/>
              <w:rPr>
                <w:rFonts w:asciiTheme="minorHAnsi" w:hAnsiTheme="minorHAnsi" w:cs="Arial"/>
                <w:sz w:val="24"/>
                <w:szCs w:val="24"/>
              </w:rPr>
            </w:pPr>
            <w:r w:rsidRPr="008D12EF">
              <w:rPr>
                <w:rFonts w:asciiTheme="minorHAnsi" w:hAnsiTheme="minorHAnsi" w:cs="Arial"/>
                <w:color w:val="000000"/>
                <w:sz w:val="24"/>
                <w:szCs w:val="24"/>
              </w:rPr>
              <w:t>Oficina de prensa INT</w:t>
            </w:r>
          </w:p>
          <w:p w:rsidR="00E86A8A" w:rsidRPr="008D12EF" w:rsidRDefault="00E86A8A" w:rsidP="009B61C1">
            <w:pPr>
              <w:pStyle w:val="NormalWeb"/>
              <w:spacing w:before="0" w:beforeAutospacing="0" w:after="0" w:afterAutospacing="0"/>
              <w:jc w:val="center"/>
              <w:rPr>
                <w:rFonts w:asciiTheme="minorHAnsi" w:hAnsiTheme="minorHAnsi" w:cs="Arial"/>
                <w:sz w:val="24"/>
                <w:szCs w:val="24"/>
              </w:rPr>
            </w:pPr>
            <w:r w:rsidRPr="008D12EF">
              <w:rPr>
                <w:rFonts w:asciiTheme="minorHAnsi" w:hAnsiTheme="minorHAnsi" w:cs="Arial"/>
                <w:color w:val="000000"/>
                <w:sz w:val="24"/>
                <w:szCs w:val="24"/>
              </w:rPr>
              <w:t>Carlos Pacheco – David Jacobs</w:t>
            </w:r>
          </w:p>
          <w:p w:rsidR="00E86A8A" w:rsidRPr="008D12EF" w:rsidRDefault="003C14D9" w:rsidP="009B61C1">
            <w:pPr>
              <w:pStyle w:val="NormalWeb"/>
              <w:spacing w:before="0" w:beforeAutospacing="0" w:after="0" w:afterAutospacing="0"/>
              <w:jc w:val="center"/>
              <w:rPr>
                <w:rFonts w:asciiTheme="minorHAnsi" w:hAnsiTheme="minorHAnsi" w:cs="Arial"/>
                <w:sz w:val="24"/>
                <w:szCs w:val="24"/>
              </w:rPr>
            </w:pPr>
            <w:hyperlink r:id="rId10" w:history="1">
              <w:r w:rsidR="00E86A8A" w:rsidRPr="008D12EF">
                <w:rPr>
                  <w:rStyle w:val="Hipervnculo"/>
                  <w:rFonts w:asciiTheme="minorHAnsi" w:hAnsiTheme="minorHAnsi" w:cs="Arial"/>
                  <w:color w:val="1155CC"/>
                  <w:sz w:val="24"/>
                  <w:szCs w:val="24"/>
                </w:rPr>
                <w:t>prensa@inteatro.gob.ar</w:t>
              </w:r>
            </w:hyperlink>
          </w:p>
          <w:p w:rsidR="00E86A8A" w:rsidRPr="008D12EF" w:rsidRDefault="00E86A8A" w:rsidP="009B61C1">
            <w:pPr>
              <w:pStyle w:val="NormalWeb"/>
              <w:spacing w:before="0" w:beforeAutospacing="0" w:after="0" w:afterAutospacing="0" w:line="0" w:lineRule="atLeast"/>
              <w:jc w:val="center"/>
              <w:rPr>
                <w:rFonts w:asciiTheme="minorHAnsi" w:hAnsiTheme="minorHAnsi" w:cs="Arial"/>
                <w:sz w:val="24"/>
                <w:szCs w:val="24"/>
              </w:rPr>
            </w:pPr>
            <w:r w:rsidRPr="008D12EF">
              <w:rPr>
                <w:rFonts w:asciiTheme="minorHAnsi" w:hAnsiTheme="minorHAnsi" w:cs="Arial"/>
                <w:color w:val="000000"/>
                <w:sz w:val="24"/>
                <w:szCs w:val="24"/>
              </w:rPr>
              <w:t>Tel. 4815</w:t>
            </w:r>
            <w:r w:rsidRPr="008D12EF">
              <w:rPr>
                <w:rFonts w:asciiTheme="minorHAnsi" w:hAnsiTheme="minorHAnsi" w:cs="Arial"/>
                <w:color w:val="000000"/>
                <w:sz w:val="24"/>
                <w:szCs w:val="24"/>
              </w:rPr>
              <w:softHyphen/>
              <w:t xml:space="preserve">6661 int 114 </w:t>
            </w:r>
          </w:p>
        </w:tc>
      </w:tr>
    </w:tbl>
    <w:p w:rsidR="00E86A8A" w:rsidRPr="008D12EF" w:rsidRDefault="00E86A8A" w:rsidP="00E86A8A">
      <w:pPr>
        <w:jc w:val="both"/>
        <w:rPr>
          <w:rFonts w:asciiTheme="minorHAnsi" w:hAnsiTheme="minorHAnsi" w:cs="Arial"/>
          <w:b/>
          <w:color w:val="000000"/>
        </w:rPr>
      </w:pPr>
      <w:r w:rsidRPr="008D12EF">
        <w:rPr>
          <w:rFonts w:asciiTheme="minorHAnsi" w:hAnsiTheme="minorHAnsi" w:cs="Arial"/>
        </w:rPr>
        <w:br/>
      </w:r>
      <w:r w:rsidRPr="008D12EF">
        <w:rPr>
          <w:rFonts w:asciiTheme="minorHAnsi" w:hAnsiTheme="minorHAnsi" w:cs="Arial"/>
        </w:rPr>
        <w:br/>
      </w:r>
    </w:p>
    <w:p w:rsidR="00BB64F4" w:rsidRPr="00E86A8A" w:rsidRDefault="00BB64F4" w:rsidP="00E86A8A">
      <w:pPr>
        <w:rPr>
          <w:rFonts w:asciiTheme="minorHAnsi" w:hAnsiTheme="minorHAnsi"/>
        </w:rPr>
      </w:pPr>
    </w:p>
    <w:p w:rsidR="00E86A8A" w:rsidRPr="00E86A8A" w:rsidRDefault="00E86A8A">
      <w:pPr>
        <w:rPr>
          <w:rFonts w:asciiTheme="minorHAnsi" w:hAnsiTheme="minorHAnsi"/>
        </w:rPr>
      </w:pPr>
    </w:p>
    <w:sectPr w:rsidR="00E86A8A" w:rsidRPr="00E86A8A" w:rsidSect="00852BF9">
      <w:headerReference w:type="default" r:id="rId11"/>
      <w:footerReference w:type="default" r:id="rId12"/>
      <w:pgSz w:w="11900" w:h="16840"/>
      <w:pgMar w:top="1417"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462" w:rsidRDefault="00194462" w:rsidP="00852BF9">
      <w:r>
        <w:separator/>
      </w:r>
    </w:p>
  </w:endnote>
  <w:endnote w:type="continuationSeparator" w:id="1">
    <w:p w:rsidR="00194462" w:rsidRDefault="00194462" w:rsidP="00852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7A" w:rsidRPr="00852BF9" w:rsidRDefault="00E86A8A">
    <w:pPr>
      <w:pStyle w:val="Piedepgina"/>
      <w:rPr>
        <w:lang w:val="es-ES_tradnl"/>
      </w:rPr>
    </w:pPr>
    <w:r>
      <w:rPr>
        <w:noProof/>
        <w:lang w:eastAsia="es-AR"/>
      </w:rPr>
      <w:drawing>
        <wp:anchor distT="0" distB="0" distL="114300" distR="114300" simplePos="0" relativeHeight="251657216" behindDoc="0" locked="0" layoutInCell="1" allowOverlap="1">
          <wp:simplePos x="0" y="0"/>
          <wp:positionH relativeFrom="column">
            <wp:posOffset>-685800</wp:posOffset>
          </wp:positionH>
          <wp:positionV relativeFrom="paragraph">
            <wp:posOffset>-617220</wp:posOffset>
          </wp:positionV>
          <wp:extent cx="6743065" cy="739775"/>
          <wp:effectExtent l="19050" t="0" r="635" b="0"/>
          <wp:wrapTight wrapText="bothSides">
            <wp:wrapPolygon edited="0">
              <wp:start x="-61" y="0"/>
              <wp:lineTo x="-61" y="21136"/>
              <wp:lineTo x="21602" y="21136"/>
              <wp:lineTo x="21602" y="0"/>
              <wp:lineTo x="-61"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43065" cy="7397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462" w:rsidRDefault="00194462" w:rsidP="00852BF9">
      <w:r>
        <w:separator/>
      </w:r>
    </w:p>
  </w:footnote>
  <w:footnote w:type="continuationSeparator" w:id="1">
    <w:p w:rsidR="00194462" w:rsidRDefault="00194462" w:rsidP="00852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A7A" w:rsidRDefault="00E86A8A">
    <w:pPr>
      <w:pStyle w:val="Encabezado"/>
    </w:pPr>
    <w:r>
      <w:rPr>
        <w:noProof/>
        <w:lang w:eastAsia="es-AR"/>
      </w:rPr>
      <w:drawing>
        <wp:anchor distT="0" distB="0" distL="114300" distR="114300" simplePos="0" relativeHeight="251658240" behindDoc="0" locked="0" layoutInCell="1" allowOverlap="1">
          <wp:simplePos x="0" y="0"/>
          <wp:positionH relativeFrom="column">
            <wp:posOffset>-1027430</wp:posOffset>
          </wp:positionH>
          <wp:positionV relativeFrom="paragraph">
            <wp:posOffset>-443865</wp:posOffset>
          </wp:positionV>
          <wp:extent cx="7428865" cy="1753870"/>
          <wp:effectExtent l="19050" t="0" r="635" b="0"/>
          <wp:wrapTight wrapText="bothSides">
            <wp:wrapPolygon edited="0">
              <wp:start x="-55" y="0"/>
              <wp:lineTo x="-55" y="21350"/>
              <wp:lineTo x="21602" y="21350"/>
              <wp:lineTo x="21602" y="0"/>
              <wp:lineTo x="-5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428865" cy="17538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DEB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7C5E2B"/>
    <w:multiLevelType w:val="multilevel"/>
    <w:tmpl w:val="D0C2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7463F"/>
    <w:multiLevelType w:val="hybridMultilevel"/>
    <w:tmpl w:val="673CE566"/>
    <w:lvl w:ilvl="0" w:tplc="2C0A0001">
      <w:start w:val="1"/>
      <w:numFmt w:val="bullet"/>
      <w:lvlText w:val=""/>
      <w:lvlJc w:val="left"/>
      <w:pPr>
        <w:ind w:left="717" w:hanging="360"/>
      </w:pPr>
      <w:rPr>
        <w:rFonts w:ascii="Symbol" w:hAnsi="Symbol"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abstractNum w:abstractNumId="3">
    <w:nsid w:val="787D2389"/>
    <w:multiLevelType w:val="hybridMultilevel"/>
    <w:tmpl w:val="DE10C6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useFELayout/>
  </w:compat>
  <w:rsids>
    <w:rsidRoot w:val="00852BF9"/>
    <w:rsid w:val="00090618"/>
    <w:rsid w:val="00091F2A"/>
    <w:rsid w:val="00092693"/>
    <w:rsid w:val="000D37A7"/>
    <w:rsid w:val="00111256"/>
    <w:rsid w:val="00126624"/>
    <w:rsid w:val="00194462"/>
    <w:rsid w:val="002108FE"/>
    <w:rsid w:val="002223BE"/>
    <w:rsid w:val="00222697"/>
    <w:rsid w:val="00305152"/>
    <w:rsid w:val="003107C8"/>
    <w:rsid w:val="00312B77"/>
    <w:rsid w:val="00321491"/>
    <w:rsid w:val="00361A04"/>
    <w:rsid w:val="003C14D9"/>
    <w:rsid w:val="00431BBF"/>
    <w:rsid w:val="004A6EEF"/>
    <w:rsid w:val="004D298F"/>
    <w:rsid w:val="004F53CC"/>
    <w:rsid w:val="005078C7"/>
    <w:rsid w:val="0053165F"/>
    <w:rsid w:val="005400EC"/>
    <w:rsid w:val="00593B8C"/>
    <w:rsid w:val="00627A7A"/>
    <w:rsid w:val="00652072"/>
    <w:rsid w:val="006567A2"/>
    <w:rsid w:val="006C7952"/>
    <w:rsid w:val="00725ED9"/>
    <w:rsid w:val="00727196"/>
    <w:rsid w:val="007741CD"/>
    <w:rsid w:val="007C1515"/>
    <w:rsid w:val="007E07AD"/>
    <w:rsid w:val="00830A14"/>
    <w:rsid w:val="00852BF9"/>
    <w:rsid w:val="0085554D"/>
    <w:rsid w:val="00895F0D"/>
    <w:rsid w:val="008B1484"/>
    <w:rsid w:val="008D12EF"/>
    <w:rsid w:val="008F3E0A"/>
    <w:rsid w:val="009156F5"/>
    <w:rsid w:val="00931BCC"/>
    <w:rsid w:val="00940F44"/>
    <w:rsid w:val="0099694E"/>
    <w:rsid w:val="009A254E"/>
    <w:rsid w:val="009C5D8B"/>
    <w:rsid w:val="009D4F27"/>
    <w:rsid w:val="009E38AF"/>
    <w:rsid w:val="00A26E91"/>
    <w:rsid w:val="00A419CB"/>
    <w:rsid w:val="00A728BC"/>
    <w:rsid w:val="00A8045F"/>
    <w:rsid w:val="00AF0337"/>
    <w:rsid w:val="00B55F37"/>
    <w:rsid w:val="00B6124E"/>
    <w:rsid w:val="00BB64F4"/>
    <w:rsid w:val="00C5037B"/>
    <w:rsid w:val="00C822FE"/>
    <w:rsid w:val="00C87849"/>
    <w:rsid w:val="00CC5348"/>
    <w:rsid w:val="00CE5C76"/>
    <w:rsid w:val="00D107DF"/>
    <w:rsid w:val="00D36F2B"/>
    <w:rsid w:val="00D4300B"/>
    <w:rsid w:val="00D54E67"/>
    <w:rsid w:val="00E46BAB"/>
    <w:rsid w:val="00E50EB7"/>
    <w:rsid w:val="00E66619"/>
    <w:rsid w:val="00E67947"/>
    <w:rsid w:val="00E86A8A"/>
    <w:rsid w:val="00F06802"/>
    <w:rsid w:val="00F645D5"/>
    <w:rsid w:val="00F9316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90618"/>
    <w:rPr>
      <w:sz w:val="24"/>
      <w:szCs w:val="24"/>
      <w:lang w:eastAsia="es-ES"/>
    </w:rPr>
  </w:style>
  <w:style w:type="paragraph" w:styleId="Ttulo1">
    <w:name w:val="heading 1"/>
    <w:basedOn w:val="normal0"/>
    <w:next w:val="normal0"/>
    <w:link w:val="Ttulo1Car"/>
    <w:qFormat/>
    <w:rsid w:val="00E46BAB"/>
    <w:pPr>
      <w:keepNext/>
      <w:keepLines/>
      <w:spacing w:before="480" w:after="120"/>
      <w:contextualSpacing/>
      <w:outlineLvl w:val="0"/>
    </w:pPr>
    <w:rPr>
      <w:rFonts w:cs="Times New Roman"/>
      <w:b/>
      <w:sz w:val="48"/>
      <w:szCs w:val="48"/>
    </w:rPr>
  </w:style>
  <w:style w:type="paragraph" w:styleId="Ttulo2">
    <w:name w:val="heading 2"/>
    <w:basedOn w:val="normal0"/>
    <w:next w:val="normal0"/>
    <w:link w:val="Ttulo2Car"/>
    <w:qFormat/>
    <w:rsid w:val="00E46BAB"/>
    <w:pPr>
      <w:keepNext/>
      <w:keepLines/>
      <w:spacing w:before="360" w:after="80"/>
      <w:contextualSpacing/>
      <w:outlineLvl w:val="1"/>
    </w:pPr>
    <w:rPr>
      <w:rFonts w:cs="Times New Roman"/>
      <w:b/>
      <w:sz w:val="36"/>
      <w:szCs w:val="36"/>
    </w:rPr>
  </w:style>
  <w:style w:type="paragraph" w:styleId="Ttulo3">
    <w:name w:val="heading 3"/>
    <w:basedOn w:val="normal0"/>
    <w:next w:val="normal0"/>
    <w:link w:val="Ttulo3Car"/>
    <w:qFormat/>
    <w:rsid w:val="00E46BAB"/>
    <w:pPr>
      <w:keepNext/>
      <w:keepLines/>
      <w:spacing w:before="280" w:after="80"/>
      <w:contextualSpacing/>
      <w:outlineLvl w:val="2"/>
    </w:pPr>
    <w:rPr>
      <w:rFonts w:cs="Times New Roman"/>
      <w:b/>
      <w:sz w:val="28"/>
      <w:szCs w:val="28"/>
    </w:rPr>
  </w:style>
  <w:style w:type="paragraph" w:styleId="Ttulo4">
    <w:name w:val="heading 4"/>
    <w:basedOn w:val="normal0"/>
    <w:next w:val="normal0"/>
    <w:link w:val="Ttulo4Car"/>
    <w:qFormat/>
    <w:rsid w:val="00E46BAB"/>
    <w:pPr>
      <w:keepNext/>
      <w:keepLines/>
      <w:spacing w:before="240" w:after="40"/>
      <w:contextualSpacing/>
      <w:outlineLvl w:val="3"/>
    </w:pPr>
    <w:rPr>
      <w:rFonts w:cs="Times New Roman"/>
      <w:b/>
    </w:rPr>
  </w:style>
  <w:style w:type="paragraph" w:styleId="Ttulo5">
    <w:name w:val="heading 5"/>
    <w:basedOn w:val="normal0"/>
    <w:next w:val="normal0"/>
    <w:link w:val="Ttulo5Car"/>
    <w:qFormat/>
    <w:rsid w:val="00E46BAB"/>
    <w:pPr>
      <w:keepNext/>
      <w:keepLines/>
      <w:spacing w:before="220" w:after="40"/>
      <w:contextualSpacing/>
      <w:outlineLvl w:val="4"/>
    </w:pPr>
    <w:rPr>
      <w:rFonts w:cs="Times New Roman"/>
      <w:b/>
      <w:sz w:val="22"/>
      <w:szCs w:val="22"/>
    </w:rPr>
  </w:style>
  <w:style w:type="paragraph" w:styleId="Ttulo6">
    <w:name w:val="heading 6"/>
    <w:basedOn w:val="normal0"/>
    <w:next w:val="normal0"/>
    <w:link w:val="Ttulo6Car"/>
    <w:qFormat/>
    <w:rsid w:val="00E46BAB"/>
    <w:pPr>
      <w:keepNext/>
      <w:keepLines/>
      <w:spacing w:before="200" w:after="40"/>
      <w:contextualSpacing/>
      <w:outlineLvl w:val="5"/>
    </w:pPr>
    <w:rPr>
      <w:rFonts w:cs="Times New Roman"/>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46BAB"/>
    <w:rPr>
      <w:rFonts w:eastAsia="Calibri" w:cs="Calibri"/>
      <w:color w:val="000000"/>
      <w:sz w:val="24"/>
      <w:szCs w:val="24"/>
      <w:lang w:val="es-ES_tradnl" w:eastAsia="es-ES"/>
    </w:rPr>
  </w:style>
  <w:style w:type="character" w:customStyle="1" w:styleId="Ttulo1Car">
    <w:name w:val="Título 1 Car"/>
    <w:link w:val="Ttulo1"/>
    <w:rsid w:val="00E46BAB"/>
    <w:rPr>
      <w:rFonts w:eastAsia="Calibri" w:cs="Calibri"/>
      <w:b/>
      <w:color w:val="000000"/>
      <w:sz w:val="48"/>
      <w:szCs w:val="48"/>
    </w:rPr>
  </w:style>
  <w:style w:type="character" w:customStyle="1" w:styleId="Ttulo2Car">
    <w:name w:val="Título 2 Car"/>
    <w:link w:val="Ttulo2"/>
    <w:rsid w:val="00E46BAB"/>
    <w:rPr>
      <w:rFonts w:eastAsia="Calibri" w:cs="Calibri"/>
      <w:b/>
      <w:color w:val="000000"/>
      <w:sz w:val="36"/>
      <w:szCs w:val="36"/>
    </w:rPr>
  </w:style>
  <w:style w:type="character" w:customStyle="1" w:styleId="Ttulo3Car">
    <w:name w:val="Título 3 Car"/>
    <w:link w:val="Ttulo3"/>
    <w:rsid w:val="00E46BAB"/>
    <w:rPr>
      <w:rFonts w:eastAsia="Calibri" w:cs="Calibri"/>
      <w:b/>
      <w:color w:val="000000"/>
      <w:sz w:val="28"/>
      <w:szCs w:val="28"/>
    </w:rPr>
  </w:style>
  <w:style w:type="character" w:customStyle="1" w:styleId="Ttulo4Car">
    <w:name w:val="Título 4 Car"/>
    <w:link w:val="Ttulo4"/>
    <w:rsid w:val="00E46BAB"/>
    <w:rPr>
      <w:rFonts w:eastAsia="Calibri" w:cs="Calibri"/>
      <w:b/>
      <w:color w:val="000000"/>
      <w:sz w:val="24"/>
      <w:szCs w:val="24"/>
    </w:rPr>
  </w:style>
  <w:style w:type="character" w:customStyle="1" w:styleId="Ttulo5Car">
    <w:name w:val="Título 5 Car"/>
    <w:link w:val="Ttulo5"/>
    <w:rsid w:val="00E46BAB"/>
    <w:rPr>
      <w:rFonts w:eastAsia="Calibri" w:cs="Calibri"/>
      <w:b/>
      <w:color w:val="000000"/>
      <w:sz w:val="22"/>
      <w:szCs w:val="22"/>
    </w:rPr>
  </w:style>
  <w:style w:type="character" w:customStyle="1" w:styleId="Ttulo6Car">
    <w:name w:val="Título 6 Car"/>
    <w:link w:val="Ttulo6"/>
    <w:rsid w:val="00E46BAB"/>
    <w:rPr>
      <w:rFonts w:eastAsia="Calibri" w:cs="Calibri"/>
      <w:b/>
      <w:color w:val="000000"/>
    </w:rPr>
  </w:style>
  <w:style w:type="paragraph" w:styleId="Encabezado">
    <w:name w:val="header"/>
    <w:basedOn w:val="Normal"/>
    <w:link w:val="EncabezadoCar"/>
    <w:uiPriority w:val="99"/>
    <w:unhideWhenUsed/>
    <w:rsid w:val="00852BF9"/>
    <w:pPr>
      <w:tabs>
        <w:tab w:val="center" w:pos="4419"/>
        <w:tab w:val="right" w:pos="8838"/>
      </w:tabs>
    </w:pPr>
  </w:style>
  <w:style w:type="character" w:customStyle="1" w:styleId="EncabezadoCar">
    <w:name w:val="Encabezado Car"/>
    <w:basedOn w:val="Fuentedeprrafopredeter"/>
    <w:link w:val="Encabezado"/>
    <w:uiPriority w:val="99"/>
    <w:rsid w:val="00852BF9"/>
  </w:style>
  <w:style w:type="paragraph" w:styleId="Piedepgina">
    <w:name w:val="footer"/>
    <w:basedOn w:val="Normal"/>
    <w:link w:val="PiedepginaCar"/>
    <w:uiPriority w:val="99"/>
    <w:unhideWhenUsed/>
    <w:rsid w:val="00852BF9"/>
    <w:pPr>
      <w:tabs>
        <w:tab w:val="center" w:pos="4419"/>
        <w:tab w:val="right" w:pos="8838"/>
      </w:tabs>
    </w:pPr>
  </w:style>
  <w:style w:type="character" w:customStyle="1" w:styleId="PiedepginaCar">
    <w:name w:val="Pie de página Car"/>
    <w:basedOn w:val="Fuentedeprrafopredeter"/>
    <w:link w:val="Piedepgina"/>
    <w:uiPriority w:val="99"/>
    <w:rsid w:val="00852BF9"/>
  </w:style>
  <w:style w:type="character" w:customStyle="1" w:styleId="TtuloCar">
    <w:name w:val="Título Car"/>
    <w:link w:val="Ttulo"/>
    <w:rsid w:val="00E46BAB"/>
    <w:rPr>
      <w:rFonts w:eastAsia="Calibri" w:cs="Calibri"/>
      <w:b/>
      <w:color w:val="000000"/>
      <w:sz w:val="72"/>
      <w:szCs w:val="72"/>
    </w:rPr>
  </w:style>
  <w:style w:type="paragraph" w:styleId="Ttulo">
    <w:name w:val="Title"/>
    <w:basedOn w:val="normal0"/>
    <w:next w:val="normal0"/>
    <w:link w:val="TtuloCar"/>
    <w:qFormat/>
    <w:rsid w:val="00E46BAB"/>
    <w:pPr>
      <w:keepNext/>
      <w:keepLines/>
      <w:spacing w:before="480" w:after="120"/>
      <w:contextualSpacing/>
    </w:pPr>
    <w:rPr>
      <w:rFonts w:cs="Times New Roman"/>
      <w:b/>
      <w:sz w:val="72"/>
      <w:szCs w:val="72"/>
    </w:rPr>
  </w:style>
  <w:style w:type="character" w:customStyle="1" w:styleId="SubttuloCar">
    <w:name w:val="Subtítulo Car"/>
    <w:link w:val="Subttulo"/>
    <w:rsid w:val="00E46BAB"/>
    <w:rPr>
      <w:rFonts w:ascii="Georgia" w:eastAsia="Georgia" w:hAnsi="Georgia" w:cs="Georgia"/>
      <w:i/>
      <w:color w:val="666666"/>
      <w:sz w:val="48"/>
      <w:szCs w:val="48"/>
    </w:rPr>
  </w:style>
  <w:style w:type="paragraph" w:styleId="Subttulo">
    <w:name w:val="Subtitle"/>
    <w:basedOn w:val="normal0"/>
    <w:next w:val="normal0"/>
    <w:link w:val="SubttuloCar"/>
    <w:qFormat/>
    <w:rsid w:val="00E46BAB"/>
    <w:pPr>
      <w:keepNext/>
      <w:keepLines/>
      <w:spacing w:before="360" w:after="80"/>
      <w:contextualSpacing/>
    </w:pPr>
    <w:rPr>
      <w:rFonts w:ascii="Georgia" w:eastAsia="Georgia" w:hAnsi="Georgia" w:cs="Times New Roman"/>
      <w:i/>
      <w:color w:val="666666"/>
      <w:sz w:val="48"/>
      <w:szCs w:val="48"/>
    </w:rPr>
  </w:style>
  <w:style w:type="character" w:styleId="Hipervnculo">
    <w:name w:val="Hyperlink"/>
    <w:uiPriority w:val="99"/>
    <w:unhideWhenUsed/>
    <w:rsid w:val="00E46BAB"/>
    <w:rPr>
      <w:color w:val="0000FF"/>
      <w:u w:val="single"/>
    </w:rPr>
  </w:style>
  <w:style w:type="paragraph" w:styleId="NormalWeb">
    <w:name w:val="Normal (Web)"/>
    <w:basedOn w:val="Normal"/>
    <w:uiPriority w:val="99"/>
    <w:unhideWhenUsed/>
    <w:rsid w:val="009C5D8B"/>
    <w:pPr>
      <w:spacing w:before="100" w:beforeAutospacing="1" w:after="100" w:afterAutospacing="1"/>
    </w:pPr>
    <w:rPr>
      <w:rFonts w:ascii="Times" w:hAnsi="Times"/>
      <w:sz w:val="20"/>
      <w:szCs w:val="20"/>
      <w:lang w:val="es-ES_tradnl"/>
    </w:rPr>
  </w:style>
  <w:style w:type="paragraph" w:styleId="Textodeglobo">
    <w:name w:val="Balloon Text"/>
    <w:basedOn w:val="Normal"/>
    <w:link w:val="TextodegloboCar"/>
    <w:uiPriority w:val="99"/>
    <w:semiHidden/>
    <w:unhideWhenUsed/>
    <w:rsid w:val="005078C7"/>
    <w:rPr>
      <w:rFonts w:ascii="Lucida Grande" w:hAnsi="Lucida Grande"/>
      <w:sz w:val="18"/>
      <w:szCs w:val="18"/>
    </w:rPr>
  </w:style>
  <w:style w:type="character" w:customStyle="1" w:styleId="TextodegloboCar">
    <w:name w:val="Texto de globo Car"/>
    <w:link w:val="Textodeglobo"/>
    <w:uiPriority w:val="99"/>
    <w:semiHidden/>
    <w:rsid w:val="005078C7"/>
    <w:rPr>
      <w:rFonts w:ascii="Lucida Grande" w:hAnsi="Lucida Grande"/>
      <w:sz w:val="18"/>
      <w:szCs w:val="18"/>
      <w:lang w:val="es-AR"/>
    </w:rPr>
  </w:style>
  <w:style w:type="character" w:customStyle="1" w:styleId="apple-tab-span">
    <w:name w:val="apple-tab-span"/>
    <w:basedOn w:val="Fuentedeprrafopredeter"/>
    <w:rsid w:val="00E86A8A"/>
  </w:style>
  <w:style w:type="character" w:customStyle="1" w:styleId="apple-converted-space">
    <w:name w:val="apple-converted-space"/>
    <w:basedOn w:val="Fuentedeprrafopredeter"/>
    <w:uiPriority w:val="99"/>
    <w:rsid w:val="00111256"/>
    <w:rPr>
      <w:rFonts w:cs="Times New Roman"/>
    </w:rPr>
  </w:style>
</w:styles>
</file>

<file path=word/webSettings.xml><?xml version="1.0" encoding="utf-8"?>
<w:webSettings xmlns:r="http://schemas.openxmlformats.org/officeDocument/2006/relationships" xmlns:w="http://schemas.openxmlformats.org/wordprocessingml/2006/main">
  <w:divs>
    <w:div w:id="517160150">
      <w:bodyDiv w:val="1"/>
      <w:marLeft w:val="0"/>
      <w:marRight w:val="0"/>
      <w:marTop w:val="0"/>
      <w:marBottom w:val="0"/>
      <w:divBdr>
        <w:top w:val="none" w:sz="0" w:space="0" w:color="auto"/>
        <w:left w:val="none" w:sz="0" w:space="0" w:color="auto"/>
        <w:bottom w:val="none" w:sz="0" w:space="0" w:color="auto"/>
        <w:right w:val="none" w:sz="0" w:space="0" w:color="auto"/>
      </w:divBdr>
    </w:div>
    <w:div w:id="707489265">
      <w:bodyDiv w:val="1"/>
      <w:marLeft w:val="0"/>
      <w:marRight w:val="0"/>
      <w:marTop w:val="0"/>
      <w:marBottom w:val="0"/>
      <w:divBdr>
        <w:top w:val="none" w:sz="0" w:space="0" w:color="auto"/>
        <w:left w:val="none" w:sz="0" w:space="0" w:color="auto"/>
        <w:bottom w:val="none" w:sz="0" w:space="0" w:color="auto"/>
        <w:right w:val="none" w:sz="0" w:space="0" w:color="auto"/>
      </w:divBdr>
      <w:divsChild>
        <w:div w:id="759645393">
          <w:marLeft w:val="0"/>
          <w:marRight w:val="0"/>
          <w:marTop w:val="0"/>
          <w:marBottom w:val="0"/>
          <w:divBdr>
            <w:top w:val="none" w:sz="0" w:space="0" w:color="auto"/>
            <w:left w:val="none" w:sz="0" w:space="0" w:color="auto"/>
            <w:bottom w:val="none" w:sz="0" w:space="0" w:color="auto"/>
            <w:right w:val="none" w:sz="0" w:space="0" w:color="auto"/>
          </w:divBdr>
        </w:div>
      </w:divsChild>
    </w:div>
    <w:div w:id="935408686">
      <w:bodyDiv w:val="1"/>
      <w:marLeft w:val="0"/>
      <w:marRight w:val="0"/>
      <w:marTop w:val="0"/>
      <w:marBottom w:val="0"/>
      <w:divBdr>
        <w:top w:val="none" w:sz="0" w:space="0" w:color="auto"/>
        <w:left w:val="none" w:sz="0" w:space="0" w:color="auto"/>
        <w:bottom w:val="none" w:sz="0" w:space="0" w:color="auto"/>
        <w:right w:val="none" w:sz="0" w:space="0" w:color="auto"/>
      </w:divBdr>
    </w:div>
    <w:div w:id="1089083702">
      <w:bodyDiv w:val="1"/>
      <w:marLeft w:val="0"/>
      <w:marRight w:val="0"/>
      <w:marTop w:val="0"/>
      <w:marBottom w:val="0"/>
      <w:divBdr>
        <w:top w:val="none" w:sz="0" w:space="0" w:color="auto"/>
        <w:left w:val="none" w:sz="0" w:space="0" w:color="auto"/>
        <w:bottom w:val="none" w:sz="0" w:space="0" w:color="auto"/>
        <w:right w:val="none" w:sz="0" w:space="0" w:color="auto"/>
      </w:divBdr>
    </w:div>
    <w:div w:id="1384333638">
      <w:bodyDiv w:val="1"/>
      <w:marLeft w:val="0"/>
      <w:marRight w:val="0"/>
      <w:marTop w:val="0"/>
      <w:marBottom w:val="0"/>
      <w:divBdr>
        <w:top w:val="none" w:sz="0" w:space="0" w:color="auto"/>
        <w:left w:val="none" w:sz="0" w:space="0" w:color="auto"/>
        <w:bottom w:val="none" w:sz="0" w:space="0" w:color="auto"/>
        <w:right w:val="none" w:sz="0" w:space="0" w:color="auto"/>
      </w:divBdr>
    </w:div>
    <w:div w:id="1468477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entrad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nsa@inteatro.gob.ar" TargetMode="External"/><Relationship Id="rId4" Type="http://schemas.openxmlformats.org/officeDocument/2006/relationships/settings" Target="settings.xml"/><Relationship Id="rId9" Type="http://schemas.openxmlformats.org/officeDocument/2006/relationships/hyperlink" Target="http://inteatro.gob.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2B6E-04A7-4C1D-9113-02B164BD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7422</CharactersWithSpaces>
  <SharedDoc>false</SharedDoc>
  <HLinks>
    <vt:vector size="42" baseType="variant">
      <vt:variant>
        <vt:i4>3145814</vt:i4>
      </vt:variant>
      <vt:variant>
        <vt:i4>18</vt:i4>
      </vt:variant>
      <vt:variant>
        <vt:i4>0</vt:i4>
      </vt:variant>
      <vt:variant>
        <vt:i4>5</vt:i4>
      </vt:variant>
      <vt:variant>
        <vt:lpwstr>mailto:prensa@inteatro.gob.ar</vt:lpwstr>
      </vt:variant>
      <vt:variant>
        <vt:lpwstr/>
      </vt:variant>
      <vt:variant>
        <vt:i4>3670141</vt:i4>
      </vt:variant>
      <vt:variant>
        <vt:i4>15</vt:i4>
      </vt:variant>
      <vt:variant>
        <vt:i4>0</vt:i4>
      </vt:variant>
      <vt:variant>
        <vt:i4>5</vt:i4>
      </vt:variant>
      <vt:variant>
        <vt:lpwstr>http://inteatro.gob.ar/</vt:lpwstr>
      </vt:variant>
      <vt:variant>
        <vt:lpwstr/>
      </vt:variant>
      <vt:variant>
        <vt:i4>2162730</vt:i4>
      </vt:variant>
      <vt:variant>
        <vt:i4>12</vt:i4>
      </vt:variant>
      <vt:variant>
        <vt:i4>0</vt:i4>
      </vt:variant>
      <vt:variant>
        <vt:i4>5</vt:i4>
      </vt:variant>
      <vt:variant>
        <vt:lpwstr>http://autoentrada.com/</vt:lpwstr>
      </vt:variant>
      <vt:variant>
        <vt:lpwstr/>
      </vt:variant>
      <vt:variant>
        <vt:i4>262153</vt:i4>
      </vt:variant>
      <vt:variant>
        <vt:i4>9</vt:i4>
      </vt:variant>
      <vt:variant>
        <vt:i4>0</vt:i4>
      </vt:variant>
      <vt:variant>
        <vt:i4>5</vt:i4>
      </vt:variant>
      <vt:variant>
        <vt:lpwstr>http:///h</vt:lpwstr>
      </vt:variant>
      <vt:variant>
        <vt:lpwstr/>
      </vt:variant>
      <vt:variant>
        <vt:i4>262153</vt:i4>
      </vt:variant>
      <vt:variant>
        <vt:i4>6</vt:i4>
      </vt:variant>
      <vt:variant>
        <vt:i4>0</vt:i4>
      </vt:variant>
      <vt:variant>
        <vt:i4>5</vt:i4>
      </vt:variant>
      <vt:variant>
        <vt:lpwstr>http:///h</vt:lpwstr>
      </vt:variant>
      <vt:variant>
        <vt:lpwstr/>
      </vt:variant>
      <vt:variant>
        <vt:i4>262153</vt:i4>
      </vt:variant>
      <vt:variant>
        <vt:i4>3</vt:i4>
      </vt:variant>
      <vt:variant>
        <vt:i4>0</vt:i4>
      </vt:variant>
      <vt:variant>
        <vt:i4>5</vt:i4>
      </vt:variant>
      <vt:variant>
        <vt:lpwstr>http:///h</vt:lpwstr>
      </vt:variant>
      <vt:variant>
        <vt:lpwstr/>
      </vt:variant>
      <vt:variant>
        <vt:i4>262153</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luciana zylberberg</cp:lastModifiedBy>
  <cp:revision>2</cp:revision>
  <cp:lastPrinted>2016-05-12T21:22:00Z</cp:lastPrinted>
  <dcterms:created xsi:type="dcterms:W3CDTF">2016-05-24T20:23:00Z</dcterms:created>
  <dcterms:modified xsi:type="dcterms:W3CDTF">2016-05-24T20:23:00Z</dcterms:modified>
</cp:coreProperties>
</file>